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年度医师资格考试花都区现场报名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第一次确认时间安排表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（第一次现场：打印授予医师资格申请表）</w:t>
      </w:r>
    </w:p>
    <w:tbl>
      <w:tblPr>
        <w:tblStyle w:val="2"/>
        <w:tblpPr w:leftFromText="180" w:rightFromText="180" w:vertAnchor="text" w:horzAnchor="margin" w:tblpXSpec="center" w:tblpY="6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6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现场报名确认时间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98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 w:hAnsi="宋体"/>
                <w:sz w:val="28"/>
                <w:szCs w:val="28"/>
              </w:rPr>
              <w:t>日上午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四家区属医院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98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 w:hAnsi="宋体"/>
                <w:sz w:val="28"/>
                <w:szCs w:val="28"/>
              </w:rPr>
              <w:t>日下午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卫生单位及民营医院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98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8"/>
                <w:szCs w:val="28"/>
              </w:rPr>
              <w:t>日上午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乡镇卫生院（8家）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98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8"/>
                <w:szCs w:val="28"/>
              </w:rPr>
              <w:t>日下午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社区卫生服务中心（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8"/>
                <w:szCs w:val="28"/>
              </w:rPr>
              <w:t>家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，含民营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3家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98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20日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民营医疗机构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（门诊、诊所）</w:t>
            </w:r>
          </w:p>
        </w:tc>
      </w:tr>
    </w:tbl>
    <w:p>
      <w:pPr>
        <w:jc w:val="both"/>
        <w:rPr>
          <w:rFonts w:hint="eastAsia"/>
          <w:b/>
          <w:sz w:val="44"/>
          <w:szCs w:val="44"/>
        </w:rPr>
      </w:pPr>
    </w:p>
    <w:p>
      <w:pPr>
        <w:jc w:val="left"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b/>
          <w:sz w:val="32"/>
          <w:szCs w:val="32"/>
        </w:rPr>
        <w:t>*</w:t>
      </w:r>
      <w:r>
        <w:rPr>
          <w:rFonts w:hint="eastAsia" w:ascii="仿宋_GB2312" w:eastAsia="仿宋_GB2312"/>
          <w:b/>
          <w:sz w:val="32"/>
          <w:szCs w:val="32"/>
        </w:rPr>
        <w:t>请各单位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b/>
          <w:sz w:val="32"/>
          <w:szCs w:val="32"/>
        </w:rPr>
        <w:t>考生按照规定时间来我局办理医师资格考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试</w:t>
      </w:r>
      <w:r>
        <w:rPr>
          <w:rFonts w:hint="eastAsia" w:ascii="仿宋_GB2312" w:eastAsia="仿宋_GB2312"/>
          <w:b/>
          <w:sz w:val="32"/>
          <w:szCs w:val="32"/>
        </w:rPr>
        <w:t>报名事宜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，以免造成人群聚集拥挤。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年度医师资格考试花都区现场报名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第二次确认时间安排表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（第二次现场：现场审核资料）</w:t>
      </w:r>
    </w:p>
    <w:tbl>
      <w:tblPr>
        <w:tblStyle w:val="2"/>
        <w:tblpPr w:leftFromText="180" w:rightFromText="180" w:vertAnchor="text" w:horzAnchor="margin" w:tblpXSpec="center" w:tblpY="319"/>
        <w:tblW w:w="0" w:type="auto"/>
        <w:tblInd w:w="-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8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现场报名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确认时间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区人民医院、区第二人民医院、血站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u w:val="none"/>
              </w:rPr>
              <w:t>广州市</w:t>
            </w:r>
            <w:r>
              <w:rPr>
                <w:rFonts w:hint="eastAsia" w:ascii="宋体" w:hAnsi="宋体"/>
                <w:sz w:val="28"/>
                <w:szCs w:val="28"/>
              </w:rPr>
              <w:t>中西医结合医院、区妇幼保健院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疾控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新华社区卫生服务中心、清布社区卫生服务中心、雅瑶社区卫生服务中心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秀全社区卫生服务中心、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花城</w:t>
            </w:r>
            <w:r>
              <w:rPr>
                <w:rFonts w:hint="eastAsia" w:ascii="宋体" w:hAnsi="宋体"/>
                <w:sz w:val="28"/>
                <w:szCs w:val="28"/>
              </w:rPr>
              <w:t>社区卫生服务中心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赤坭镇卫生院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炭步镇中心卫生院、狮岭镇卫生院、北兴卫生院、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天贵社区卫生服务中心、新街社区卫生服务中心、梯面镇卫生院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花山镇卫生院、花侨卫生院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花东镇中心卫生院、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下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民营社区服务中心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民营医院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2月29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民营医疗机构（门诊部、诊所）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8209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更改、补录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eastAsia" w:ascii="仿宋_GB2312" w:hAnsi="仿宋_GB2312" w:eastAsia="仿宋_GB2312"/>
          <w:b/>
          <w:sz w:val="32"/>
          <w:szCs w:val="32"/>
        </w:rPr>
        <w:t>*</w:t>
      </w:r>
      <w:r>
        <w:rPr>
          <w:rFonts w:hint="eastAsia" w:ascii="仿宋_GB2312" w:eastAsia="仿宋_GB2312"/>
          <w:b/>
          <w:sz w:val="32"/>
          <w:szCs w:val="32"/>
        </w:rPr>
        <w:t>请各单位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b/>
          <w:sz w:val="32"/>
          <w:szCs w:val="32"/>
        </w:rPr>
        <w:t>考生按照规定时间来我局办理医师资格考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试</w:t>
      </w:r>
      <w:r>
        <w:rPr>
          <w:rFonts w:hint="eastAsia" w:ascii="仿宋_GB2312" w:eastAsia="仿宋_GB2312"/>
          <w:b/>
          <w:sz w:val="32"/>
          <w:szCs w:val="32"/>
        </w:rPr>
        <w:t>报名事宜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，以免造成人群聚集拥挤。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lOGEzYjk4YjFhOWI1M2YxOTBjMDMwYzk2ODI5OTkifQ=="/>
  </w:docVars>
  <w:rsids>
    <w:rsidRoot w:val="7BE12D84"/>
    <w:rsid w:val="7BE1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区卫生健康局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2024-01-29T01:34:00Z</dcterms:created>
  <dc:creator>晓晨</dc:creator>
  <cp:lastModifiedBy>晓晨</cp:lastModifiedBy>
  <dcterms:modified xsi:type="dcterms:W3CDTF">2024-01-29T01:35:55Z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2B79A75E90C1463C9B34FFF937DEA3B8_11</vt:lpwstr>
  </property>
</Properties>
</file>