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ind w:left="0"/>
        <w:jc w:val="both"/>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附件2</w:t>
      </w:r>
    </w:p>
    <w:p>
      <w:pPr>
        <w:keepNext w:val="0"/>
        <w:keepLines w:val="0"/>
        <w:pageBreakBefore w:val="0"/>
        <w:widowControl w:val="0"/>
        <w:kinsoku/>
        <w:wordWrap/>
        <w:overflowPunct/>
        <w:topLinePunct w:val="0"/>
        <w:autoSpaceDE/>
        <w:autoSpaceDN/>
        <w:bidi w:val="0"/>
        <w:adjustRightInd/>
        <w:snapToGrid/>
        <w:spacing w:line="576" w:lineRule="exact"/>
        <w:ind w:left="0"/>
        <w:jc w:val="center"/>
        <w:textAlignment w:val="auto"/>
        <w:rPr>
          <w:rFonts w:hint="default" w:ascii="Times New Roman" w:hAnsi="Times New Roman" w:cs="Times New Roman" w:eastAsiaTheme="majorEastAsia"/>
          <w:b/>
          <w:bCs/>
          <w:color w:val="000000" w:themeColor="text1"/>
          <w:sz w:val="36"/>
          <w:szCs w:val="36"/>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6" w:lineRule="exact"/>
        <w:ind w:left="0"/>
        <w:jc w:val="center"/>
        <w:textAlignment w:val="auto"/>
        <w:rPr>
          <w:rFonts w:hint="default" w:ascii="方正小标宋简体" w:hAnsi="方正小标宋简体" w:eastAsia="方正小标宋简体" w:cs="方正小标宋简体"/>
          <w:b w:val="0"/>
          <w:bCs w:val="0"/>
          <w:sz w:val="44"/>
          <w:szCs w:val="44"/>
          <w:lang w:val="en-US" w:eastAsia="zh-CN"/>
        </w:rPr>
      </w:pPr>
      <w:r>
        <w:rPr>
          <w:rFonts w:hint="default" w:ascii="方正小标宋简体" w:hAnsi="方正小标宋简体" w:eastAsia="方正小标宋简体" w:cs="方正小标宋简体"/>
          <w:b w:val="0"/>
          <w:bCs w:val="0"/>
          <w:sz w:val="44"/>
          <w:szCs w:val="44"/>
          <w:lang w:val="en-US" w:eastAsia="zh-CN"/>
        </w:rPr>
        <w:t>考生报名提交材料及排列顺序（2024年）</w:t>
      </w:r>
    </w:p>
    <w:p>
      <w:pPr>
        <w:keepNext w:val="0"/>
        <w:keepLines w:val="0"/>
        <w:pageBreakBefore w:val="0"/>
        <w:widowControl w:val="0"/>
        <w:kinsoku/>
        <w:wordWrap/>
        <w:overflowPunct/>
        <w:topLinePunct w:val="0"/>
        <w:autoSpaceDE/>
        <w:autoSpaceDN/>
        <w:bidi w:val="0"/>
        <w:adjustRightInd/>
        <w:snapToGrid/>
        <w:spacing w:line="576" w:lineRule="exact"/>
        <w:ind w:left="0" w:firstLine="440" w:firstLineChars="100"/>
        <w:jc w:val="center"/>
        <w:textAlignment w:val="auto"/>
        <w:rPr>
          <w:rFonts w:hint="default" w:ascii="Times New Roman" w:hAnsi="Times New Roman" w:eastAsia="黑体" w:cs="Times New Roman"/>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一、报考临床助理执业医师</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（一）毕业证书原件。</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（二）报名表。</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（三）学历认证报告原件或《教育部学历证书电子注册备案表》</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二维码需清晰，有效期需在4月30日</w:t>
      </w:r>
      <w:r>
        <w:rPr>
          <w:rFonts w:hint="default" w:ascii="Times New Roman" w:hAnsi="Times New Roman" w:eastAsia="仿宋_GB2312" w:cs="Times New Roman"/>
          <w:sz w:val="32"/>
          <w:szCs w:val="32"/>
          <w:lang w:val="en-US" w:eastAsia="zh-CN"/>
        </w:rPr>
        <w:t>后</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（四）医师资格考试试用期考核证明。</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（五）身份证复印件。</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（六）202</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年毕业生提供《应届医学专业毕业生医师资格考试报考承诺书》。</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（七）试用机构为</w:t>
      </w:r>
      <w:r>
        <w:rPr>
          <w:rFonts w:hint="default" w:ascii="Times New Roman" w:hAnsi="Times New Roman" w:eastAsia="仿宋_GB2312" w:cs="Times New Roman"/>
          <w:sz w:val="32"/>
          <w:szCs w:val="32"/>
          <w:lang w:eastAsia="zh-CN"/>
        </w:rPr>
        <w:t>一</w:t>
      </w:r>
      <w:r>
        <w:rPr>
          <w:rFonts w:hint="default" w:ascii="Times New Roman" w:hAnsi="Times New Roman" w:eastAsia="仿宋_GB2312" w:cs="Times New Roman"/>
          <w:sz w:val="32"/>
          <w:szCs w:val="32"/>
        </w:rPr>
        <w:t>级及以下医疗机构需要提供带教老师医师资格证书、医师执业证书原件及复印件。</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（八）医疗机构许可证正本及副本复印件</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b w:val="0"/>
          <w:bCs w:val="0"/>
          <w:sz w:val="32"/>
          <w:szCs w:val="32"/>
        </w:rPr>
        <w:t>副本复印件需将单位信息、诊疗科目、增补科目、变更信息、有效期等信息复印完整</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sz w:val="32"/>
          <w:szCs w:val="32"/>
        </w:rPr>
        <w:t>试用机构为三级医疗机构的不用提供。</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（九）所有复印件均需加盖单位公章。</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黑体" w:hAnsi="黑体" w:eastAsia="黑体" w:cs="黑体"/>
          <w:b w:val="0"/>
          <w:bCs w:val="0"/>
          <w:sz w:val="32"/>
          <w:szCs w:val="32"/>
          <w:lang w:eastAsia="zh-CN"/>
        </w:rPr>
      </w:pPr>
      <w:r>
        <w:rPr>
          <w:rFonts w:hint="default" w:ascii="黑体" w:hAnsi="黑体" w:eastAsia="黑体" w:cs="黑体"/>
          <w:b w:val="0"/>
          <w:bCs w:val="0"/>
          <w:sz w:val="32"/>
          <w:szCs w:val="32"/>
        </w:rPr>
        <w:t>二、临床助理执业医师报考临床执业医师</w:t>
      </w:r>
      <w:r>
        <w:rPr>
          <w:rFonts w:hint="default" w:ascii="黑体" w:hAnsi="黑体" w:eastAsia="黑体" w:cs="黑体"/>
          <w:b w:val="0"/>
          <w:bCs w:val="0"/>
          <w:sz w:val="32"/>
          <w:szCs w:val="32"/>
          <w:lang w:eastAsia="zh-CN"/>
        </w:rPr>
        <w:t>（不需提交带教）</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（一）助理执业证书</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（二）助理资格证书</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（三）毕业证书</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（四）报名表</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（五）学历认证报告原件或《教育部学历证书电子注册备案表》(二维码需清晰，有效期需在4月30日</w:t>
      </w:r>
      <w:r>
        <w:rPr>
          <w:rFonts w:hint="default" w:ascii="Times New Roman" w:hAnsi="Times New Roman" w:eastAsia="仿宋_GB2312" w:cs="Times New Roman"/>
          <w:sz w:val="32"/>
          <w:szCs w:val="32"/>
          <w:lang w:val="en-US" w:eastAsia="zh-CN"/>
        </w:rPr>
        <w:t>后</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（六）执业助理医师报考执业医师执业期考核证明。</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（七）身份证复印件。</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（八）医疗机构许可证正本及副本复印件</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b w:val="0"/>
          <w:bCs w:val="0"/>
          <w:sz w:val="32"/>
          <w:szCs w:val="32"/>
        </w:rPr>
        <w:t>副本复印件需将单位信息、诊疗科目、增补科目、变更信息、有效期等信息复印完整</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sz w:val="32"/>
          <w:szCs w:val="32"/>
        </w:rPr>
        <w:t>试用机构为三级医疗机构的不用提供。</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（九）所有复印件均需加盖单位公章。</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十）凡2022年12月31日前注册的助理医师均需提供医师定期考核合格证明。</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黑体" w:hAnsi="黑体" w:eastAsia="黑体" w:cs="黑体"/>
          <w:b w:val="0"/>
          <w:bCs w:val="0"/>
          <w:sz w:val="32"/>
          <w:szCs w:val="32"/>
        </w:rPr>
      </w:pPr>
      <w:r>
        <w:rPr>
          <w:rFonts w:hint="default" w:ascii="黑体" w:hAnsi="黑体" w:eastAsia="黑体" w:cs="黑体"/>
          <w:b w:val="0"/>
          <w:bCs w:val="0"/>
          <w:sz w:val="32"/>
          <w:szCs w:val="32"/>
        </w:rPr>
        <w:t>三、直接报考临床执业医师</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（一）毕业证书。</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（二）报名表。</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（三）学历认证报告原件或《教育部学历证书电子注册备案表》</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二维码需清晰，有效期需在4月30日</w:t>
      </w:r>
      <w:r>
        <w:rPr>
          <w:rFonts w:hint="default" w:ascii="Times New Roman" w:hAnsi="Times New Roman" w:eastAsia="仿宋_GB2312" w:cs="Times New Roman"/>
          <w:sz w:val="32"/>
          <w:szCs w:val="32"/>
          <w:lang w:val="en-US" w:eastAsia="zh-CN"/>
        </w:rPr>
        <w:t>后</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（四）医师资格考试试用期考核证明。</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（五）身份证复印件。</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（六）202</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年毕业生提供《应届医学专业毕业生医师资格考试报考承诺书》。</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（七）试用机构为</w:t>
      </w:r>
      <w:r>
        <w:rPr>
          <w:rFonts w:hint="default" w:ascii="Times New Roman" w:hAnsi="Times New Roman" w:eastAsia="仿宋_GB2312" w:cs="Times New Roman"/>
          <w:sz w:val="32"/>
          <w:szCs w:val="32"/>
          <w:lang w:eastAsia="zh-CN"/>
        </w:rPr>
        <w:t>一</w:t>
      </w:r>
      <w:r>
        <w:rPr>
          <w:rFonts w:hint="default" w:ascii="Times New Roman" w:hAnsi="Times New Roman" w:eastAsia="仿宋_GB2312" w:cs="Times New Roman"/>
          <w:sz w:val="32"/>
          <w:szCs w:val="32"/>
        </w:rPr>
        <w:t>级及以下医疗机构需要提供带教老师医师资格证书、医师执业证书原件及复印件。</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（八）医疗机构许可证正本及副本复印件</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b w:val="0"/>
          <w:bCs w:val="0"/>
          <w:sz w:val="32"/>
          <w:szCs w:val="32"/>
        </w:rPr>
        <w:t>副本复印件需将单位信息、诊疗科目、增补科目、变更信息、有效期等信息复印完整</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sz w:val="32"/>
          <w:szCs w:val="32"/>
        </w:rPr>
        <w:t>试用机构为三级医疗机构的不用提供。</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（九）所有复印件均需加盖单位公章。</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十）专升本考生需同时提交专科毕业证书原件、复印件及学历认证证明。</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黑体" w:hAnsi="黑体" w:eastAsia="黑体" w:cs="黑体"/>
          <w:b w:val="0"/>
          <w:bCs w:val="0"/>
          <w:sz w:val="32"/>
          <w:szCs w:val="32"/>
        </w:rPr>
      </w:pPr>
      <w:r>
        <w:rPr>
          <w:rFonts w:hint="default" w:ascii="黑体" w:hAnsi="黑体" w:eastAsia="黑体" w:cs="黑体"/>
          <w:b w:val="0"/>
          <w:bCs w:val="0"/>
          <w:sz w:val="32"/>
          <w:szCs w:val="32"/>
        </w:rPr>
        <w:t>四、公卫类考生提交材料同临床类考生</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黑体" w:hAnsi="黑体" w:eastAsia="黑体" w:cs="黑体"/>
          <w:b w:val="0"/>
          <w:bCs w:val="0"/>
          <w:sz w:val="32"/>
          <w:szCs w:val="32"/>
        </w:rPr>
      </w:pPr>
      <w:r>
        <w:rPr>
          <w:rFonts w:hint="default" w:ascii="黑体" w:hAnsi="黑体" w:eastAsia="黑体" w:cs="黑体"/>
          <w:b w:val="0"/>
          <w:bCs w:val="0"/>
          <w:sz w:val="32"/>
          <w:szCs w:val="32"/>
        </w:rPr>
        <w:t>五、口腔类考生提交材料同临床类考生</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所在试用医疗机构应设有口腔诊疗科目，所有医疗机构均需提交医疗机构执业许可证</w:t>
      </w:r>
      <w:r>
        <w:rPr>
          <w:rFonts w:hint="default" w:ascii="Times New Roman" w:hAnsi="Times New Roman" w:eastAsia="仿宋_GB2312" w:cs="Times New Roman"/>
          <w:sz w:val="32"/>
          <w:szCs w:val="32"/>
          <w:lang w:val="en-US" w:eastAsia="zh-CN"/>
        </w:rPr>
        <w:t>正本及副本</w:t>
      </w:r>
      <w:r>
        <w:rPr>
          <w:rFonts w:hint="default" w:ascii="Times New Roman" w:hAnsi="Times New Roman" w:eastAsia="仿宋_GB2312" w:cs="Times New Roman"/>
          <w:sz w:val="32"/>
          <w:szCs w:val="32"/>
        </w:rPr>
        <w:t>复印件</w:t>
      </w:r>
      <w:r>
        <w:rPr>
          <w:rFonts w:hint="default" w:ascii="Times New Roman" w:hAnsi="Times New Roman" w:eastAsia="仿宋_GB2312" w:cs="Times New Roman"/>
          <w:sz w:val="32"/>
          <w:szCs w:val="32"/>
          <w:lang w:eastAsia="zh-CN"/>
        </w:rPr>
        <w:t>并加盖单位公章</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黑体" w:hAnsi="黑体" w:eastAsia="黑体" w:cs="黑体"/>
          <w:b w:val="0"/>
          <w:bCs w:val="0"/>
          <w:sz w:val="32"/>
          <w:szCs w:val="32"/>
        </w:rPr>
      </w:pPr>
      <w:r>
        <w:rPr>
          <w:rFonts w:hint="eastAsia" w:ascii="黑体" w:hAnsi="黑体" w:eastAsia="黑体" w:cs="黑体"/>
          <w:b w:val="0"/>
          <w:bCs w:val="0"/>
          <w:sz w:val="32"/>
          <w:szCs w:val="32"/>
          <w:lang w:val="en-US" w:eastAsia="zh-CN"/>
        </w:rPr>
        <w:t>六、</w:t>
      </w:r>
      <w:r>
        <w:rPr>
          <w:rFonts w:hint="default" w:ascii="黑体" w:hAnsi="黑体" w:eastAsia="黑体" w:cs="黑体"/>
          <w:b w:val="0"/>
          <w:bCs w:val="0"/>
          <w:sz w:val="32"/>
          <w:szCs w:val="32"/>
        </w:rPr>
        <w:t>报考乡村全科助理执业医师</w:t>
      </w:r>
      <w:r>
        <w:rPr>
          <w:rFonts w:hint="default" w:ascii="黑体" w:hAnsi="黑体" w:eastAsia="黑体" w:cs="黑体"/>
          <w:b w:val="0"/>
          <w:bCs w:val="0"/>
          <w:sz w:val="32"/>
          <w:szCs w:val="32"/>
          <w:lang w:eastAsia="zh-CN"/>
        </w:rPr>
        <w:t>（不需提交带教）</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（一）毕业证书。</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（二）报名表。</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（三）学历认证报告原件或《教育部学历证书电子注册备案表》</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二维码需清晰，有效期需在4月30日</w:t>
      </w:r>
      <w:r>
        <w:rPr>
          <w:rFonts w:hint="default" w:ascii="Times New Roman" w:hAnsi="Times New Roman" w:eastAsia="仿宋_GB2312" w:cs="Times New Roman"/>
          <w:sz w:val="32"/>
          <w:szCs w:val="32"/>
          <w:lang w:val="en-US" w:eastAsia="zh-CN"/>
        </w:rPr>
        <w:t>后</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（四）医师资格考试试用期考核证明。</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五</w:t>
      </w:r>
      <w:r>
        <w:rPr>
          <w:rFonts w:hint="default" w:ascii="Times New Roman" w:hAnsi="Times New Roman" w:eastAsia="仿宋_GB2312" w:cs="Times New Roman"/>
          <w:sz w:val="32"/>
          <w:szCs w:val="32"/>
        </w:rPr>
        <w:t>）在乡卫生院或者村卫生室工作满一年的考核合格证明。</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六</w:t>
      </w:r>
      <w:r>
        <w:rPr>
          <w:rFonts w:hint="default" w:ascii="Times New Roman" w:hAnsi="Times New Roman" w:eastAsia="仿宋_GB2312" w:cs="Times New Roman"/>
          <w:sz w:val="32"/>
          <w:szCs w:val="32"/>
        </w:rPr>
        <w:t>）知情同意书。</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七</w:t>
      </w:r>
      <w:r>
        <w:rPr>
          <w:rFonts w:hint="default" w:ascii="Times New Roman" w:hAnsi="Times New Roman" w:eastAsia="仿宋_GB2312" w:cs="Times New Roman"/>
          <w:sz w:val="32"/>
          <w:szCs w:val="32"/>
        </w:rPr>
        <w:t>）报名审核法人责任承诺书。</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八</w:t>
      </w:r>
      <w:r>
        <w:rPr>
          <w:rFonts w:hint="default" w:ascii="Times New Roman" w:hAnsi="Times New Roman" w:eastAsia="仿宋_GB2312" w:cs="Times New Roman"/>
          <w:sz w:val="32"/>
          <w:szCs w:val="32"/>
        </w:rPr>
        <w:t>）身份证复印件。</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九</w:t>
      </w: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年毕业生提供《应届医学专业毕业生医师资格考试报考承诺书》。</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（十）</w:t>
      </w:r>
      <w:r>
        <w:rPr>
          <w:rFonts w:hint="default" w:ascii="Times New Roman" w:hAnsi="Times New Roman" w:eastAsia="仿宋_GB2312" w:cs="Times New Roman"/>
          <w:sz w:val="32"/>
          <w:szCs w:val="32"/>
        </w:rPr>
        <w:t>医疗机构许可证正本及副本复印件</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b w:val="0"/>
          <w:bCs w:val="0"/>
          <w:sz w:val="32"/>
          <w:szCs w:val="32"/>
        </w:rPr>
        <w:t>副本复印件需将单位信息、诊疗科目、增补科目、变更信息、有效期等信息复印完整</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z w:val="32"/>
          <w:szCs w:val="32"/>
          <w:lang w:eastAsia="zh-CN"/>
          <w14:textFill>
            <w14:solidFill>
              <w14:schemeClr w14:val="tx1"/>
            </w14:solidFill>
          </w14:textFill>
        </w:rPr>
        <w:t>（十一）所有复印件均需加盖单位公章</w:t>
      </w:r>
      <w:r>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黑体" w:hAnsi="黑体" w:eastAsia="黑体" w:cs="黑体"/>
          <w:b w:val="0"/>
          <w:bCs w:val="0"/>
          <w:sz w:val="32"/>
          <w:szCs w:val="32"/>
          <w:lang w:val="en-US" w:eastAsia="zh-CN"/>
        </w:rPr>
      </w:pPr>
      <w:r>
        <w:rPr>
          <w:rFonts w:hint="default" w:ascii="黑体" w:hAnsi="黑体" w:eastAsia="黑体" w:cs="黑体"/>
          <w:b w:val="0"/>
          <w:bCs w:val="0"/>
          <w:sz w:val="32"/>
          <w:szCs w:val="32"/>
          <w:lang w:val="en-US" w:eastAsia="zh-CN"/>
        </w:rPr>
        <w:t>七、个体诊所注册临床助理医师报考临床执业医师</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（一）助理执业证书</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（二）助理资格证书</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（三）法定代表人医师资格证书。</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（四）法定代表人医师执业证书。</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（五）毕业证书。</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（六）报名表。</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（七）学历认证报告原件或《教育部学历证书电子注册备案表》</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二维码需清晰，有效期需在4月30日</w:t>
      </w:r>
      <w:r>
        <w:rPr>
          <w:rFonts w:hint="default" w:ascii="Times New Roman" w:hAnsi="Times New Roman" w:eastAsia="仿宋_GB2312" w:cs="Times New Roman"/>
          <w:sz w:val="32"/>
          <w:szCs w:val="32"/>
          <w:lang w:val="en-US" w:eastAsia="zh-CN"/>
        </w:rPr>
        <w:t>后</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（八）执业助理医师报考执业医师执业期考核证明。</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（九）身份证复印件。</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（十）医疗机构许可证正本及副本</w:t>
      </w:r>
      <w:r>
        <w:rPr>
          <w:rFonts w:hint="default" w:ascii="Times New Roman" w:hAnsi="Times New Roman" w:eastAsia="仿宋_GB2312" w:cs="Times New Roman"/>
          <w:sz w:val="32"/>
          <w:szCs w:val="32"/>
          <w:lang w:val="en-US" w:eastAsia="zh-CN"/>
        </w:rPr>
        <w:t>或诊所备案凭证（加盖审批机关公章）复印件。</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（十一）所有复印件均需加盖单位公章。</w:t>
      </w:r>
    </w:p>
    <w:p>
      <w:pPr>
        <w:keepNext w:val="0"/>
        <w:keepLines w:val="0"/>
        <w:pageBreakBefore w:val="0"/>
        <w:widowControl w:val="0"/>
        <w:kinsoku/>
        <w:wordWrap/>
        <w:overflowPunct/>
        <w:topLinePunct w:val="0"/>
        <w:autoSpaceDE/>
        <w:autoSpaceDN/>
        <w:bidi w:val="0"/>
        <w:adjustRightInd/>
        <w:snapToGrid/>
        <w:spacing w:line="576" w:lineRule="exact"/>
        <w:ind w:left="0" w:firstLine="642"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同一诊所多个助理医师报考的，材料应集中</w:t>
      </w:r>
      <w:r>
        <w:rPr>
          <w:rFonts w:hint="default" w:ascii="Times New Roman" w:hAnsi="Times New Roman" w:eastAsia="仿宋_GB2312" w:cs="Times New Roman"/>
          <w:b/>
          <w:bCs/>
          <w:sz w:val="32"/>
          <w:szCs w:val="32"/>
          <w:lang w:eastAsia="zh-CN"/>
        </w:rPr>
        <w:t>申报</w:t>
      </w:r>
      <w:r>
        <w:rPr>
          <w:rFonts w:hint="default" w:ascii="Times New Roman" w:hAnsi="Times New Roman" w:eastAsia="仿宋_GB2312" w:cs="Times New Roman"/>
          <w:b/>
          <w:bCs/>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黑体" w:hAnsi="黑体" w:eastAsia="黑体" w:cs="黑体"/>
          <w:b w:val="0"/>
          <w:bCs w:val="0"/>
          <w:sz w:val="32"/>
          <w:szCs w:val="32"/>
          <w:lang w:val="en-US" w:eastAsia="zh-CN"/>
        </w:rPr>
      </w:pPr>
      <w:r>
        <w:rPr>
          <w:rFonts w:hint="default" w:ascii="黑体" w:hAnsi="黑体" w:eastAsia="黑体" w:cs="黑体"/>
          <w:b w:val="0"/>
          <w:bCs w:val="0"/>
          <w:sz w:val="32"/>
          <w:szCs w:val="32"/>
          <w:lang w:val="en-US" w:eastAsia="zh-CN"/>
        </w:rPr>
        <w:t>八、简易程序考生</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rPr>
        <w:t>（一）</w:t>
      </w:r>
      <w:r>
        <w:rPr>
          <w:rFonts w:hint="default" w:ascii="Times New Roman" w:hAnsi="Times New Roman" w:eastAsia="仿宋_GB2312" w:cs="Times New Roman"/>
          <w:b w:val="0"/>
          <w:bCs/>
          <w:sz w:val="32"/>
          <w:szCs w:val="32"/>
          <w:lang w:eastAsia="zh-CN"/>
        </w:rPr>
        <w:t>报名表</w:t>
      </w:r>
      <w:r>
        <w:rPr>
          <w:rFonts w:hint="eastAsia" w:ascii="Times New Roman" w:hAnsi="Times New Roman" w:eastAsia="仿宋_GB2312" w:cs="Times New Roman"/>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eastAsia="zh-CN"/>
        </w:rPr>
        <w:t>（二）</w:t>
      </w:r>
      <w:r>
        <w:rPr>
          <w:rFonts w:hint="default" w:ascii="Times New Roman" w:hAnsi="Times New Roman" w:eastAsia="仿宋_GB2312" w:cs="Times New Roman"/>
          <w:b w:val="0"/>
          <w:bCs/>
          <w:sz w:val="32"/>
          <w:szCs w:val="32"/>
        </w:rPr>
        <w:t>202</w:t>
      </w:r>
      <w:r>
        <w:rPr>
          <w:rFonts w:hint="default" w:ascii="Times New Roman" w:hAnsi="Times New Roman" w:eastAsia="仿宋_GB2312" w:cs="Times New Roman"/>
          <w:b w:val="0"/>
          <w:bCs/>
          <w:sz w:val="32"/>
          <w:szCs w:val="32"/>
          <w:lang w:val="en-US" w:eastAsia="zh-CN"/>
        </w:rPr>
        <w:t>3</w:t>
      </w:r>
      <w:r>
        <w:rPr>
          <w:rFonts w:hint="default" w:ascii="Times New Roman" w:hAnsi="Times New Roman" w:eastAsia="仿宋_GB2312" w:cs="Times New Roman"/>
          <w:b w:val="0"/>
          <w:bCs/>
          <w:sz w:val="32"/>
          <w:szCs w:val="32"/>
        </w:rPr>
        <w:t>年</w:t>
      </w:r>
      <w:r>
        <w:rPr>
          <w:rFonts w:hint="default" w:ascii="Times New Roman" w:hAnsi="Times New Roman" w:eastAsia="仿宋_GB2312" w:cs="Times New Roman"/>
          <w:b w:val="0"/>
          <w:bCs/>
          <w:sz w:val="32"/>
          <w:szCs w:val="32"/>
          <w:lang w:eastAsia="zh-CN"/>
        </w:rPr>
        <w:t>《</w:t>
      </w:r>
      <w:r>
        <w:rPr>
          <w:rFonts w:hint="default" w:ascii="Times New Roman" w:hAnsi="Times New Roman" w:eastAsia="仿宋_GB2312" w:cs="Times New Roman"/>
          <w:b w:val="0"/>
          <w:bCs/>
          <w:sz w:val="32"/>
          <w:szCs w:val="32"/>
        </w:rPr>
        <w:t>医师资格考试报名暨授予医师资格申请表</w:t>
      </w:r>
      <w:r>
        <w:rPr>
          <w:rFonts w:hint="default" w:ascii="Times New Roman" w:hAnsi="Times New Roman" w:eastAsia="仿宋_GB2312" w:cs="Times New Roman"/>
          <w:b w:val="0"/>
          <w:bCs/>
          <w:sz w:val="32"/>
          <w:szCs w:val="32"/>
          <w:lang w:eastAsia="zh-CN"/>
        </w:rPr>
        <w:t>》</w:t>
      </w:r>
      <w:r>
        <w:rPr>
          <w:rFonts w:hint="default" w:ascii="Times New Roman" w:hAnsi="Times New Roman" w:eastAsia="仿宋_GB2312" w:cs="Times New Roman"/>
          <w:b w:val="0"/>
          <w:bCs/>
          <w:sz w:val="32"/>
          <w:szCs w:val="32"/>
          <w:lang w:val="en-US" w:eastAsia="zh-CN"/>
        </w:rPr>
        <w:t>原件。</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b w:val="0"/>
          <w:bCs/>
          <w:sz w:val="32"/>
          <w:szCs w:val="32"/>
          <w:lang w:eastAsia="zh-CN"/>
        </w:rPr>
      </w:pPr>
      <w:r>
        <w:rPr>
          <w:rFonts w:hint="default" w:ascii="Times New Roman" w:hAnsi="Times New Roman" w:eastAsia="仿宋_GB2312" w:cs="Times New Roman"/>
          <w:b w:val="0"/>
          <w:bCs/>
          <w:sz w:val="32"/>
          <w:szCs w:val="32"/>
          <w:lang w:eastAsia="zh-CN"/>
        </w:rPr>
        <w:t>（三）</w:t>
      </w:r>
      <w:r>
        <w:rPr>
          <w:rFonts w:hint="default" w:ascii="Times New Roman" w:hAnsi="Times New Roman" w:eastAsia="仿宋_GB2312" w:cs="Times New Roman"/>
          <w:b w:val="0"/>
          <w:bCs/>
          <w:sz w:val="32"/>
          <w:szCs w:val="32"/>
        </w:rPr>
        <w:t>202</w:t>
      </w:r>
      <w:r>
        <w:rPr>
          <w:rFonts w:hint="default" w:ascii="Times New Roman" w:hAnsi="Times New Roman" w:eastAsia="仿宋_GB2312" w:cs="Times New Roman"/>
          <w:b w:val="0"/>
          <w:bCs/>
          <w:sz w:val="32"/>
          <w:szCs w:val="32"/>
          <w:lang w:val="en-US" w:eastAsia="zh-CN"/>
        </w:rPr>
        <w:t>4</w:t>
      </w:r>
      <w:r>
        <w:rPr>
          <w:rFonts w:hint="default" w:ascii="Times New Roman" w:hAnsi="Times New Roman" w:eastAsia="仿宋_GB2312" w:cs="Times New Roman"/>
          <w:b w:val="0"/>
          <w:bCs/>
          <w:sz w:val="32"/>
          <w:szCs w:val="32"/>
        </w:rPr>
        <w:t>年试用期考核证明</w:t>
      </w:r>
      <w:r>
        <w:rPr>
          <w:rFonts w:hint="default" w:ascii="Times New Roman" w:hAnsi="Times New Roman" w:eastAsia="仿宋_GB2312" w:cs="Times New Roman"/>
          <w:b w:val="0"/>
          <w:bCs/>
          <w:sz w:val="32"/>
          <w:szCs w:val="32"/>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身份证复印件</w:t>
      </w:r>
      <w:r>
        <w:rPr>
          <w:rFonts w:hint="default" w:ascii="Times New Roman" w:hAnsi="Times New Roman" w:eastAsia="仿宋_GB2312" w:cs="Times New Roman"/>
          <w:b w:val="0"/>
          <w:bCs/>
          <w:sz w:val="32"/>
          <w:szCs w:val="32"/>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医师资格考试现场确认简易程序知情承诺书</w:t>
      </w:r>
      <w:r>
        <w:rPr>
          <w:rFonts w:hint="default" w:ascii="Times New Roman" w:hAnsi="Times New Roman" w:eastAsia="仿宋_GB2312" w:cs="Times New Roman"/>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黑体" w:hAnsi="黑体" w:eastAsia="黑体" w:cs="黑体"/>
          <w:b w:val="0"/>
          <w:bCs w:val="0"/>
          <w:sz w:val="32"/>
          <w:szCs w:val="32"/>
          <w:lang w:val="en-US" w:eastAsia="zh-CN"/>
        </w:rPr>
      </w:pPr>
      <w:r>
        <w:rPr>
          <w:rFonts w:hint="default" w:ascii="黑体" w:hAnsi="黑体" w:eastAsia="黑体" w:cs="黑体"/>
          <w:b w:val="0"/>
          <w:bCs w:val="0"/>
          <w:sz w:val="32"/>
          <w:szCs w:val="32"/>
          <w:lang w:val="en-US" w:eastAsia="zh-CN"/>
        </w:rPr>
        <w:t>九、归国留学生报考</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（一）毕业证书。</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（二）学历认证报告。</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（三）报名表。</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（四）学校所在国医师考试机构出具的，该学校该专业毕业生可以在该国参加医师资格考试的证明</w:t>
      </w:r>
      <w:r>
        <w:rPr>
          <w:rFonts w:hint="default" w:ascii="Times New Roman" w:hAnsi="Times New Roman" w:eastAsia="仿宋_GB2312" w:cs="Times New Roman"/>
          <w:sz w:val="32"/>
          <w:szCs w:val="32"/>
          <w:lang w:val="en-US" w:eastAsia="zh-CN"/>
        </w:rPr>
        <w:t>原件</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w:t>
      </w:r>
      <w:r>
        <w:rPr>
          <w:rFonts w:hint="default" w:ascii="Times New Roman" w:hAnsi="Times New Roman" w:eastAsia="仿宋_GB2312" w:cs="Times New Roman"/>
          <w:sz w:val="32"/>
          <w:szCs w:val="32"/>
          <w:lang w:val="en-US" w:eastAsia="zh-CN"/>
        </w:rPr>
        <w:t>上学</w:t>
      </w:r>
      <w:r>
        <w:rPr>
          <w:rFonts w:hint="default" w:ascii="Times New Roman" w:hAnsi="Times New Roman" w:eastAsia="仿宋_GB2312" w:cs="Times New Roman"/>
          <w:sz w:val="32"/>
          <w:szCs w:val="32"/>
        </w:rPr>
        <w:t>期间护照</w:t>
      </w:r>
      <w:r>
        <w:rPr>
          <w:rFonts w:hint="default" w:ascii="Times New Roman" w:hAnsi="Times New Roman" w:eastAsia="仿宋_GB2312" w:cs="Times New Roman"/>
          <w:sz w:val="32"/>
          <w:szCs w:val="32"/>
          <w:lang w:val="en-US" w:eastAsia="zh-CN"/>
        </w:rPr>
        <w:t>原件</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（六）医师资格考试试用期考核证明。</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（七）身份证复印件。</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（八）202</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年毕业生提供《应届医学专业毕业生医师资格考试报考承诺书》。</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九）</w:t>
      </w:r>
      <w:r>
        <w:rPr>
          <w:rFonts w:hint="default" w:ascii="Times New Roman" w:hAnsi="Times New Roman" w:eastAsia="仿宋_GB2312" w:cs="Times New Roman"/>
          <w:sz w:val="32"/>
          <w:szCs w:val="32"/>
        </w:rPr>
        <w:t>如已在学历所在国家考取该国医师资格证书，需提交资格证原件和证书翻译件及翻译公司资质证。</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十</w:t>
      </w:r>
      <w:r>
        <w:rPr>
          <w:rFonts w:hint="default" w:ascii="Times New Roman" w:hAnsi="Times New Roman" w:eastAsia="仿宋_GB2312" w:cs="Times New Roman"/>
          <w:sz w:val="32"/>
          <w:szCs w:val="32"/>
        </w:rPr>
        <w:t>）试用机构为一级及以下医疗机构需要提供带教老师医师资格证书、医师执业证书原件及复印件</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十一</w:t>
      </w:r>
      <w:r>
        <w:rPr>
          <w:rFonts w:hint="eastAsia" w:ascii="Times New Roman" w:hAnsi="Times New Roman" w:eastAsia="仿宋_GB2312" w:cs="Times New Roman"/>
          <w:sz w:val="32"/>
          <w:szCs w:val="32"/>
          <w:lang w:val="en-US" w:eastAsia="zh-CN"/>
        </w:rPr>
        <w:t>）</w:t>
      </w:r>
      <w:bookmarkStart w:id="0" w:name="_GoBack"/>
      <w:bookmarkEnd w:id="0"/>
      <w:r>
        <w:rPr>
          <w:rFonts w:hint="default" w:ascii="Times New Roman" w:hAnsi="Times New Roman" w:eastAsia="仿宋_GB2312" w:cs="Times New Roman"/>
          <w:sz w:val="32"/>
          <w:szCs w:val="32"/>
        </w:rPr>
        <w:t>医疗机构许可证正本及副本复印件</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b w:val="0"/>
          <w:bCs w:val="0"/>
          <w:sz w:val="32"/>
          <w:szCs w:val="32"/>
        </w:rPr>
        <w:t>副本复印件需将单位信息、诊疗科目、增补科目、变更信息、有效期等信息复印完整</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sz w:val="32"/>
          <w:szCs w:val="32"/>
        </w:rPr>
        <w:t>试用机构为三级医疗机构的不用提供。</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（十</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二</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）所有复印件均需加盖单位公章。</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黑体" w:hAnsi="黑体" w:eastAsia="黑体" w:cs="黑体"/>
          <w:b w:val="0"/>
          <w:bCs w:val="0"/>
          <w:sz w:val="32"/>
          <w:szCs w:val="32"/>
          <w:lang w:val="en-US" w:eastAsia="zh-CN"/>
        </w:rPr>
      </w:pPr>
      <w:r>
        <w:rPr>
          <w:rFonts w:hint="default" w:ascii="黑体" w:hAnsi="黑体" w:eastAsia="黑体" w:cs="黑体"/>
          <w:b w:val="0"/>
          <w:bCs w:val="0"/>
          <w:sz w:val="32"/>
          <w:szCs w:val="32"/>
          <w:lang w:val="en-US" w:eastAsia="zh-CN"/>
        </w:rPr>
        <w:t>十、注意事项</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一</w:t>
      </w:r>
      <w:r>
        <w:rPr>
          <w:rFonts w:hint="default" w:ascii="Times New Roman" w:hAnsi="Times New Roman" w:eastAsia="仿宋_GB2312" w:cs="Times New Roman"/>
          <w:sz w:val="32"/>
          <w:szCs w:val="32"/>
        </w:rPr>
        <w:t>）《医疗机构执业许可证》（正、副本）复印件放在个人材料最后位置，单位加盖公章。</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二</w:t>
      </w:r>
      <w:r>
        <w:rPr>
          <w:rFonts w:hint="default" w:ascii="Times New Roman" w:hAnsi="Times New Roman" w:eastAsia="仿宋_GB2312" w:cs="Times New Roman"/>
          <w:sz w:val="32"/>
          <w:szCs w:val="32"/>
        </w:rPr>
        <w:t>）试用证明的章为机构公章，不认可部门章（如医院办公室、医务处等）。</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三</w:t>
      </w:r>
      <w:r>
        <w:rPr>
          <w:rFonts w:hint="default" w:ascii="Times New Roman" w:hAnsi="Times New Roman" w:eastAsia="仿宋_GB2312" w:cs="Times New Roman"/>
          <w:sz w:val="32"/>
          <w:szCs w:val="32"/>
        </w:rPr>
        <w:t>）试用机构是一级及以下医疗机构，报考执业医师或助理执业医师的，提交在该机构注册的带教老师《医师资格证书》和《医师执业证》原件及复印件（该医师注册年限需一年以上），助升执考生不需提交。</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四</w:t>
      </w:r>
      <w:r>
        <w:rPr>
          <w:rFonts w:hint="default" w:ascii="Times New Roman" w:hAnsi="Times New Roman" w:eastAsia="仿宋_GB2312" w:cs="Times New Roman"/>
          <w:sz w:val="32"/>
          <w:szCs w:val="32"/>
        </w:rPr>
        <w:t>）所有材料凡未注明复印件者，均要求原件。</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五</w:t>
      </w:r>
      <w:r>
        <w:rPr>
          <w:rFonts w:hint="default" w:ascii="Times New Roman" w:hAnsi="Times New Roman" w:eastAsia="仿宋_GB2312" w:cs="Times New Roman"/>
          <w:sz w:val="32"/>
          <w:szCs w:val="32"/>
        </w:rPr>
        <w:t>）材料不齐的，</w:t>
      </w:r>
      <w:r>
        <w:rPr>
          <w:rFonts w:hint="default" w:ascii="Times New Roman" w:hAnsi="Times New Roman" w:eastAsia="仿宋_GB2312" w:cs="Times New Roman"/>
          <w:sz w:val="32"/>
          <w:szCs w:val="32"/>
          <w:lang w:eastAsia="zh-CN"/>
        </w:rPr>
        <w:t>现场审核</w:t>
      </w:r>
      <w:r>
        <w:rPr>
          <w:rFonts w:hint="default" w:ascii="Times New Roman" w:hAnsi="Times New Roman" w:eastAsia="仿宋_GB2312" w:cs="Times New Roman"/>
          <w:sz w:val="32"/>
          <w:szCs w:val="32"/>
        </w:rPr>
        <w:t>时将被退回补充材料。</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六</w:t>
      </w:r>
      <w:r>
        <w:rPr>
          <w:rFonts w:hint="default" w:ascii="Times New Roman" w:hAnsi="Times New Roman" w:eastAsia="仿宋_GB2312" w:cs="Times New Roman"/>
          <w:sz w:val="32"/>
          <w:szCs w:val="32"/>
        </w:rPr>
        <w:t>）乡镇助理执业医师（类别代码215）不能报考执业医师。</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七</w:t>
      </w:r>
      <w:r>
        <w:rPr>
          <w:rFonts w:hint="default" w:ascii="Times New Roman" w:hAnsi="Times New Roman" w:eastAsia="仿宋_GB2312" w:cs="Times New Roman"/>
          <w:sz w:val="32"/>
          <w:szCs w:val="32"/>
        </w:rPr>
        <w:t>）五年制大专考生</w:t>
      </w:r>
      <w:r>
        <w:rPr>
          <w:rFonts w:hint="default" w:ascii="Times New Roman" w:hAnsi="Times New Roman" w:eastAsia="仿宋_GB2312" w:cs="Times New Roman"/>
          <w:sz w:val="32"/>
          <w:szCs w:val="32"/>
          <w:lang w:val="en-US" w:eastAsia="zh-CN"/>
        </w:rPr>
        <w:t>除正常提交材料外，还</w:t>
      </w:r>
      <w:r>
        <w:rPr>
          <w:rFonts w:hint="default" w:ascii="Times New Roman" w:hAnsi="Times New Roman" w:eastAsia="仿宋_GB2312" w:cs="Times New Roman"/>
          <w:sz w:val="32"/>
          <w:szCs w:val="32"/>
        </w:rPr>
        <w:t>需提交</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五年一贯制大专毕业生报名医师资格考试</w:t>
      </w:r>
      <w:r>
        <w:rPr>
          <w:rFonts w:hint="default" w:ascii="Times New Roman" w:hAnsi="Times New Roman" w:eastAsia="仿宋_GB2312" w:cs="Times New Roman"/>
          <w:sz w:val="32"/>
          <w:szCs w:val="32"/>
        </w:rPr>
        <w:t>知情同意书</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八</w:t>
      </w:r>
      <w:r>
        <w:rPr>
          <w:rFonts w:hint="default" w:ascii="Times New Roman" w:hAnsi="Times New Roman" w:eastAsia="仿宋_GB2312" w:cs="Times New Roman"/>
          <w:sz w:val="32"/>
          <w:szCs w:val="32"/>
        </w:rPr>
        <w:t>）申请加试的考生</w:t>
      </w:r>
      <w:r>
        <w:rPr>
          <w:rFonts w:hint="default" w:ascii="Times New Roman" w:hAnsi="Times New Roman" w:eastAsia="仿宋_GB2312" w:cs="Times New Roman"/>
          <w:sz w:val="32"/>
          <w:szCs w:val="32"/>
          <w:lang w:val="en-US" w:eastAsia="zh-CN"/>
        </w:rPr>
        <w:t>除正常提交材料外，还</w:t>
      </w:r>
      <w:r>
        <w:rPr>
          <w:rFonts w:hint="default" w:ascii="Times New Roman" w:hAnsi="Times New Roman" w:eastAsia="仿宋_GB2312" w:cs="Times New Roman"/>
          <w:sz w:val="32"/>
          <w:szCs w:val="32"/>
        </w:rPr>
        <w:t>需提交</w:t>
      </w:r>
      <w:r>
        <w:rPr>
          <w:rFonts w:hint="default" w:ascii="Times New Roman" w:hAnsi="Times New Roman" w:eastAsia="仿宋_GB2312" w:cs="Times New Roman"/>
          <w:sz w:val="32"/>
          <w:szCs w:val="32"/>
          <w:lang w:val="en-US" w:eastAsia="zh-CN"/>
        </w:rPr>
        <w:t>2024年《医师资格考试</w:t>
      </w:r>
      <w:r>
        <w:rPr>
          <w:rFonts w:hint="default" w:ascii="Times New Roman" w:hAnsi="Times New Roman" w:eastAsia="仿宋_GB2312" w:cs="Times New Roman"/>
          <w:sz w:val="32"/>
          <w:szCs w:val="32"/>
        </w:rPr>
        <w:t>短线</w:t>
      </w:r>
      <w:r>
        <w:rPr>
          <w:rFonts w:hint="default" w:ascii="Times New Roman" w:hAnsi="Times New Roman" w:eastAsia="仿宋_GB2312" w:cs="Times New Roman"/>
          <w:sz w:val="32"/>
          <w:szCs w:val="32"/>
          <w:lang w:val="en-US" w:eastAsia="zh-CN"/>
        </w:rPr>
        <w:t>医学专业</w:t>
      </w:r>
      <w:r>
        <w:rPr>
          <w:rFonts w:hint="default" w:ascii="Times New Roman" w:hAnsi="Times New Roman" w:eastAsia="仿宋_GB2312" w:cs="Times New Roman"/>
          <w:sz w:val="32"/>
          <w:szCs w:val="32"/>
        </w:rPr>
        <w:t>加试申请表</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九）考核证明内容要填写完整，数据准确真实，不得有错项、漏项。试用机构工作时间提供近一年的考核证明，工作时间最晚填写至2024年7月（如：2023年毕业的应届生考核证明及应届生报考承诺书试用期起止时间应填写为：2023年7月至2024年7月），发现有涂改，使用以前考核证明修改内容后，用作今年考核证明使用的，不予通过。对疑似挂靠机构报名的考生，按《医师资格考试违纪违规处理规定》有关条款进行处理。</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十</w:t>
      </w:r>
      <w:r>
        <w:rPr>
          <w:rFonts w:hint="default" w:ascii="Times New Roman" w:hAnsi="Times New Roman" w:eastAsia="仿宋_GB2312" w:cs="Times New Roman"/>
          <w:sz w:val="32"/>
          <w:szCs w:val="32"/>
        </w:rPr>
        <w:t>）计划生育技术服务机构人员报考需要提交县级以上</w:t>
      </w:r>
      <w:r>
        <w:rPr>
          <w:rFonts w:hint="default" w:ascii="Times New Roman" w:hAnsi="Times New Roman" w:eastAsia="仿宋_GB2312" w:cs="Times New Roman"/>
          <w:bCs/>
          <w:sz w:val="32"/>
          <w:szCs w:val="32"/>
        </w:rPr>
        <w:t>卫生健康行政部门</w:t>
      </w:r>
      <w:r>
        <w:rPr>
          <w:rFonts w:hint="default" w:ascii="Times New Roman" w:hAnsi="Times New Roman" w:eastAsia="仿宋_GB2312" w:cs="Times New Roman"/>
          <w:sz w:val="32"/>
          <w:szCs w:val="32"/>
        </w:rPr>
        <w:t>同意其报考的证明。</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十一</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疾控中心报考公共卫生类别，如无门诊部，可提交疾控中心单位机构许可证加盖单位公章，并提交当年报考考生名单，加盖单位公章。</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（十二）医师定期考核本周期（2019-2022年）考试不合格的，依据《医师定期考核管理办法》（卫医发〔2007〕66号）文件要求，不得参加2024年医师资格考试。</w:t>
      </w:r>
    </w:p>
    <w:p>
      <w:pPr>
        <w:keepNext w:val="0"/>
        <w:keepLines w:val="0"/>
        <w:pageBreakBefore w:val="0"/>
        <w:widowControl w:val="0"/>
        <w:kinsoku/>
        <w:wordWrap/>
        <w:overflowPunct/>
        <w:topLinePunct w:val="0"/>
        <w:autoSpaceDE/>
        <w:autoSpaceDN/>
        <w:bidi w:val="0"/>
        <w:adjustRightInd/>
        <w:snapToGrid/>
        <w:spacing w:line="576" w:lineRule="exact"/>
        <w:ind w:left="0" w:firstLine="640" w:firstLineChars="200"/>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十</w:t>
      </w:r>
      <w:r>
        <w:rPr>
          <w:rFonts w:hint="default" w:ascii="Times New Roman" w:hAnsi="Times New Roman" w:eastAsia="仿宋_GB2312" w:cs="Times New Roman"/>
          <w:sz w:val="32"/>
          <w:szCs w:val="32"/>
          <w:lang w:val="en-US" w:eastAsia="zh-CN"/>
        </w:rPr>
        <w:t>三</w:t>
      </w:r>
      <w:r>
        <w:rPr>
          <w:rFonts w:hint="default" w:ascii="Times New Roman" w:hAnsi="Times New Roman" w:eastAsia="仿宋_GB2312" w:cs="Times New Roman"/>
          <w:sz w:val="32"/>
          <w:szCs w:val="32"/>
        </w:rPr>
        <w:t>）所有考生（含技能免考、简易程序）都需网上报名，现场审核报名材料</w:t>
      </w:r>
      <w:r>
        <w:rPr>
          <w:rFonts w:hint="default" w:ascii="Times New Roman" w:hAnsi="Times New Roman" w:eastAsia="仿宋_GB2312" w:cs="Times New Roman"/>
          <w:sz w:val="32"/>
          <w:szCs w:val="32"/>
          <w:lang w:eastAsia="zh-CN"/>
        </w:rPr>
        <w:t>，未在网上报名者，一律不收取材料。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CF3C50" w:usb2="00000016" w:usb3="00000000" w:csb0="0004001F" w:csb1="00000000"/>
  </w:font>
  <w:font w:name="ΟGB2312">
    <w:altName w:val="宋体"/>
    <w:panose1 w:val="00000000000000000000"/>
    <w:charset w:val="86"/>
    <w:family w:val="roman"/>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DejaVu Sans">
    <w:panose1 w:val="020B0606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CB41EC"/>
    <w:multiLevelType w:val="singleLevel"/>
    <w:tmpl w:val="DACB41EC"/>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wYjUyZjU4MTZhNTEyZDI4ZWRiN2IxMjEyZDM2ZWIifQ=="/>
  </w:docVars>
  <w:rsids>
    <w:rsidRoot w:val="7C980F19"/>
    <w:rsid w:val="04992DD1"/>
    <w:rsid w:val="0E324ADA"/>
    <w:rsid w:val="19E17147"/>
    <w:rsid w:val="1F715631"/>
    <w:rsid w:val="2AAB77CE"/>
    <w:rsid w:val="34D01821"/>
    <w:rsid w:val="442947F5"/>
    <w:rsid w:val="5D7F1A08"/>
    <w:rsid w:val="7C980F19"/>
    <w:rsid w:val="D7E7CA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character" w:customStyle="1" w:styleId="5">
    <w:name w:val="concon1"/>
    <w:qFormat/>
    <w:uiPriority w:val="0"/>
    <w:rPr>
      <w:rFonts w:hint="eastAsia" w:ascii="ΟGB2312" w:eastAsia="ΟGB2312"/>
      <w:sz w:val="32"/>
      <w:szCs w:val="32"/>
    </w:rPr>
  </w:style>
  <w:style w:type="paragraph" w:styleId="6">
    <w:name w:val="List Paragraph"/>
    <w:basedOn w:val="1"/>
    <w:qFormat/>
    <w:uiPriority w:val="0"/>
    <w:pPr>
      <w:ind w:firstLine="420" w:firstLineChars="200"/>
    </w:pPr>
    <w:rPr>
      <w:rFonts w:ascii="Calibri" w:hAnsi="Calibri" w:eastAsia="宋体"/>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2024-02-05T23:14:00Z</dcterms:created>
  <dc:creator>一小杯咖啡</dc:creator>
  <cp:lastModifiedBy>user</cp:lastModifiedBy>
  <cp:lastPrinted>2024-02-06T17:24:00Z</cp:lastPrinted>
  <dcterms:modified xsi:type="dcterms:W3CDTF">2024-02-06T11:55:59Z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2052-11.8.2.1122</vt:lpwstr>
  </property>
  <property fmtid="{D5CDD505-2E9C-101B-9397-08002B2CF9AE}" pid="3" name="ICV">
    <vt:lpwstr>5DBE322E6F2AB6C0B1A5C1654586D3E1</vt:lpwstr>
  </property>
</Properties>
</file>