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2023年度基层卫生专业技术人才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职称评审审核情况报告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黄埔区基层卫生高评委办：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按照《广州市黄埔区卫生健康局关于做好202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年度基层卫生专业技术人才高级职称评审工作的通知》要求，经我单位严格审核，报送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人申报202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年度广州市黄埔区基层卫生专业技术人才高级职称评审，现将申报材料的审核情况报告如下。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经审核，共有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人通过资格审核，其中人社申报系统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人（见附件1），区卫生申报系统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人（见附件2），两个申报系统中资格审核通过人员的构成、数量、申报评委会、申报专业、申报层级等信息均一致。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申报基层正高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人，基层副高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人（含基层卫生紧缺副高直接评定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新冠病毒感染防控一线医务人员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人（含突出贡献人员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人），援派人员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人，援外人员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人，外籍及港澳台人员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人，高层次留学回国人员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人，博士后研究人员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人，药物临床试验人员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人，革命老区、中央苏区和民族地区人员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人，老中医药专家学术经验继承人员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人,专职从事院感防控工作的非公卫专业申报人员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跨区域、跨单位流动专业技术人员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人(见附件2)。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二、存在特殊情况的申报材料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通过资格审核的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人中，有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人的申报材料存在特殊情况（见附件3），需评委办留意。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（一）××××××××××××××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（二）××××××××××××××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年度职称评审人社申报系统花名册总表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2.202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年度职称评审卫生申报系统花名册总表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3.202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年度职称评审特殊材料汇总表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（单位盖章）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（联系人：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联系手机号码：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××××××××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Y2UyY2VmNGE0NjQ1MGM2MTc4MzM3YjQ3MmUwN2YifQ=="/>
  </w:docVars>
  <w:rsids>
    <w:rsidRoot w:val="01651736"/>
    <w:rsid w:val="01651736"/>
    <w:rsid w:val="04F84257"/>
    <w:rsid w:val="0B9116D8"/>
    <w:rsid w:val="0D260623"/>
    <w:rsid w:val="125B3F88"/>
    <w:rsid w:val="126D284C"/>
    <w:rsid w:val="16D6711F"/>
    <w:rsid w:val="20CE7D07"/>
    <w:rsid w:val="30CA7FD1"/>
    <w:rsid w:val="4923200D"/>
    <w:rsid w:val="4F84446D"/>
    <w:rsid w:val="4FCA0BD6"/>
    <w:rsid w:val="58831EB1"/>
    <w:rsid w:val="634B5C19"/>
    <w:rsid w:val="6B074195"/>
    <w:rsid w:val="71A10573"/>
    <w:rsid w:val="792E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2024-04-22T08:39:00Z</dcterms:created>
  <dc:creator>婧</dc:creator>
  <cp:lastModifiedBy>婧</cp:lastModifiedBy>
  <dcterms:modified xsi:type="dcterms:W3CDTF">2024-04-22T08:40:25Z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ECB37335A8574471962217A9B334E5F9_11</vt:lpwstr>
  </property>
</Properties>
</file>