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val="0"/>
        <w:snapToGrid w:val="0"/>
        <w:spacing w:line="579" w:lineRule="exact"/>
        <w:textAlignment w:val="auto"/>
        <w:rPr>
          <w:rFonts w:hint="default" w:ascii="Times New Roman" w:hAnsi="Times New Roman" w:eastAsia="仿宋_GB2312" w:cs="Times New Roman"/>
          <w:sz w:val="32"/>
          <w:szCs w:val="32"/>
          <w:lang w:val="en-US" w:eastAsia="zh-CN"/>
        </w:rPr>
      </w:pPr>
      <w:r>
        <w:rPr>
          <w:rFonts w:hint="default" w:ascii="黑体" w:hAnsi="黑体" w:eastAsia="黑体" w:cs="黑体"/>
          <w:sz w:val="32"/>
          <w:szCs w:val="32"/>
          <w:lang w:val="en-US" w:eastAsia="zh-CN"/>
        </w:rPr>
        <w:t>附件5</w:t>
      </w:r>
    </w:p>
    <w:p>
      <w:pPr>
        <w:keepNext w:val="0"/>
        <w:keepLines w:val="0"/>
        <w:pageBreakBefore w:val="0"/>
        <w:widowControl w:val="0"/>
        <w:kinsoku/>
        <w:wordWrap/>
        <w:overflowPunct/>
        <w:topLinePunct w:val="0"/>
        <w:autoSpaceDE/>
        <w:autoSpaceDN/>
        <w:bidi w:val="0"/>
        <w:adjustRightInd w:val="0"/>
        <w:snapToGrid w:val="0"/>
        <w:spacing w:line="579" w:lineRule="exact"/>
        <w:ind w:firstLine="640" w:firstLineChars="200"/>
        <w:textAlignment w:val="auto"/>
        <w:rPr>
          <w:rFonts w:hint="default" w:ascii="Times New Roman" w:hAnsi="Times New Roman"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val="0"/>
        <w:snapToGrid w:val="0"/>
        <w:spacing w:line="579" w:lineRule="exact"/>
        <w:jc w:val="center"/>
        <w:textAlignment w:val="auto"/>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广州市</w:t>
      </w:r>
      <w:r>
        <w:rPr>
          <w:rFonts w:hint="eastAsia" w:ascii="方正小标宋_GBK" w:hAnsi="方正小标宋_GBK" w:eastAsia="方正小标宋_GBK" w:cs="方正小标宋_GBK"/>
          <w:sz w:val="44"/>
          <w:szCs w:val="44"/>
          <w:lang w:val="en-US" w:eastAsia="zh-CN"/>
        </w:rPr>
        <w:t>黄埔区</w:t>
      </w:r>
      <w:r>
        <w:rPr>
          <w:rFonts w:hint="eastAsia" w:ascii="方正小标宋_GBK" w:hAnsi="方正小标宋_GBK" w:eastAsia="方正小标宋_GBK" w:cs="方正小标宋_GBK"/>
          <w:sz w:val="44"/>
          <w:szCs w:val="44"/>
        </w:rPr>
        <w:t>基层卫生紧缺专业技术人才</w:t>
      </w:r>
    </w:p>
    <w:p>
      <w:pPr>
        <w:keepNext w:val="0"/>
        <w:keepLines w:val="0"/>
        <w:pageBreakBefore w:val="0"/>
        <w:widowControl w:val="0"/>
        <w:kinsoku/>
        <w:wordWrap/>
        <w:overflowPunct/>
        <w:topLinePunct w:val="0"/>
        <w:autoSpaceDE/>
        <w:autoSpaceDN/>
        <w:bidi w:val="0"/>
        <w:adjustRightInd w:val="0"/>
        <w:snapToGrid w:val="0"/>
        <w:spacing w:line="579" w:lineRule="exact"/>
        <w:jc w:val="center"/>
        <w:textAlignment w:val="auto"/>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lang w:eastAsia="zh-CN"/>
        </w:rPr>
        <w:t>副高级</w:t>
      </w:r>
      <w:r>
        <w:rPr>
          <w:rFonts w:hint="eastAsia" w:ascii="方正小标宋_GBK" w:hAnsi="方正小标宋_GBK" w:eastAsia="方正小标宋_GBK" w:cs="方正小标宋_GBK"/>
          <w:sz w:val="44"/>
          <w:szCs w:val="44"/>
        </w:rPr>
        <w:t>职称直接评定工作流程</w:t>
      </w:r>
    </w:p>
    <w:p>
      <w:pPr>
        <w:keepNext w:val="0"/>
        <w:keepLines w:val="0"/>
        <w:pageBreakBefore w:val="0"/>
        <w:widowControl w:val="0"/>
        <w:kinsoku/>
        <w:wordWrap/>
        <w:overflowPunct/>
        <w:topLinePunct w:val="0"/>
        <w:autoSpaceDE/>
        <w:autoSpaceDN/>
        <w:bidi w:val="0"/>
        <w:adjustRightInd w:val="0"/>
        <w:snapToGrid w:val="0"/>
        <w:spacing w:line="579" w:lineRule="exact"/>
        <w:jc w:val="center"/>
        <w:textAlignment w:val="auto"/>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（20</w:t>
      </w:r>
      <w:r>
        <w:rPr>
          <w:rFonts w:hint="eastAsia" w:ascii="楷体_GB2312" w:hAnsi="楷体_GB2312" w:eastAsia="楷体_GB2312" w:cs="楷体_GB2312"/>
          <w:sz w:val="32"/>
          <w:szCs w:val="32"/>
          <w:lang w:val="en-US" w:eastAsia="zh-CN"/>
        </w:rPr>
        <w:t>23</w:t>
      </w:r>
      <w:r>
        <w:rPr>
          <w:rFonts w:hint="eastAsia" w:ascii="楷体_GB2312" w:hAnsi="楷体_GB2312" w:eastAsia="楷体_GB2312" w:cs="楷体_GB2312"/>
          <w:sz w:val="32"/>
          <w:szCs w:val="32"/>
        </w:rPr>
        <w:t>年度版）</w:t>
      </w:r>
    </w:p>
    <w:p>
      <w:pPr>
        <w:keepNext w:val="0"/>
        <w:keepLines w:val="0"/>
        <w:pageBreakBefore w:val="0"/>
        <w:widowControl w:val="0"/>
        <w:kinsoku/>
        <w:wordWrap/>
        <w:overflowPunct/>
        <w:topLinePunct w:val="0"/>
        <w:autoSpaceDE/>
        <w:autoSpaceDN/>
        <w:bidi w:val="0"/>
        <w:adjustRightInd w:val="0"/>
        <w:snapToGrid w:val="0"/>
        <w:spacing w:line="579" w:lineRule="exact"/>
        <w:ind w:firstLine="640" w:firstLineChars="200"/>
        <w:textAlignment w:val="auto"/>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autoSpaceDE/>
        <w:autoSpaceDN/>
        <w:bidi w:val="0"/>
        <w:adjustRightInd w:val="0"/>
        <w:snapToGrid w:val="0"/>
        <w:spacing w:line="579"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为贯彻落实《广州市人民政府办公厅关于印发广州市改革完善全科医生培养与使用激励机制实施方案的通知》（穗府办函〔2020〕16号）和《广州市人民政府办公厅关于印发进一步加强儿科医疗服务能力建设实施方案的通知》（穗府办函〔2019〕31号）文件精神，做好</w:t>
      </w:r>
      <w:r>
        <w:rPr>
          <w:rFonts w:hint="eastAsia" w:ascii="Times New Roman" w:hAnsi="Times New Roman" w:eastAsia="仿宋_GB2312" w:cs="Times New Roman"/>
          <w:sz w:val="32"/>
          <w:szCs w:val="32"/>
          <w:lang w:eastAsia="zh-CN"/>
        </w:rPr>
        <w:t>黄埔区</w:t>
      </w:r>
      <w:r>
        <w:rPr>
          <w:rFonts w:hint="default" w:ascii="Times New Roman" w:hAnsi="Times New Roman" w:eastAsia="仿宋_GB2312" w:cs="Times New Roman"/>
          <w:sz w:val="32"/>
          <w:szCs w:val="32"/>
        </w:rPr>
        <w:t>基层卫生紧缺专业技术人才副高级职称直接评定工作，特制订本流程。</w:t>
      </w:r>
    </w:p>
    <w:p>
      <w:pPr>
        <w:keepNext w:val="0"/>
        <w:keepLines w:val="0"/>
        <w:pageBreakBefore w:val="0"/>
        <w:widowControl w:val="0"/>
        <w:kinsoku/>
        <w:wordWrap/>
        <w:overflowPunct/>
        <w:topLinePunct w:val="0"/>
        <w:autoSpaceDE/>
        <w:autoSpaceDN/>
        <w:bidi w:val="0"/>
        <w:adjustRightInd w:val="0"/>
        <w:snapToGrid w:val="0"/>
        <w:spacing w:line="579"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一、适用范围</w:t>
      </w:r>
    </w:p>
    <w:p>
      <w:pPr>
        <w:keepNext w:val="0"/>
        <w:keepLines w:val="0"/>
        <w:pageBreakBefore w:val="0"/>
        <w:widowControl w:val="0"/>
        <w:kinsoku/>
        <w:wordWrap/>
        <w:overflowPunct/>
        <w:topLinePunct w:val="0"/>
        <w:autoSpaceDE/>
        <w:autoSpaceDN/>
        <w:bidi w:val="0"/>
        <w:adjustRightInd w:val="0"/>
        <w:snapToGrid w:val="0"/>
        <w:spacing w:line="579" w:lineRule="exact"/>
        <w:ind w:firstLine="643" w:firstLineChars="200"/>
        <w:textAlignment w:val="auto"/>
        <w:rPr>
          <w:rFonts w:hint="default" w:ascii="楷体_GB2312" w:hAnsi="楷体_GB2312" w:eastAsia="楷体_GB2312" w:cs="楷体_GB2312"/>
          <w:b/>
          <w:bCs/>
          <w:sz w:val="32"/>
          <w:szCs w:val="32"/>
        </w:rPr>
      </w:pPr>
      <w:r>
        <w:rPr>
          <w:rFonts w:hint="default" w:ascii="楷体_GB2312" w:hAnsi="楷体_GB2312" w:eastAsia="楷体_GB2312" w:cs="楷体_GB2312"/>
          <w:b/>
          <w:bCs/>
          <w:sz w:val="32"/>
          <w:szCs w:val="32"/>
        </w:rPr>
        <w:t>（一）适用机构。</w:t>
      </w:r>
    </w:p>
    <w:p>
      <w:pPr>
        <w:keepNext w:val="0"/>
        <w:keepLines w:val="0"/>
        <w:pageBreakBefore w:val="0"/>
        <w:widowControl w:val="0"/>
        <w:kinsoku/>
        <w:wordWrap/>
        <w:overflowPunct/>
        <w:topLinePunct w:val="0"/>
        <w:autoSpaceDE/>
        <w:autoSpaceDN/>
        <w:bidi w:val="0"/>
        <w:adjustRightInd w:val="0"/>
        <w:snapToGrid w:val="0"/>
        <w:spacing w:line="579"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区级及以下医疗卫生机构（不含</w:t>
      </w:r>
      <w:r>
        <w:rPr>
          <w:rFonts w:hint="default" w:ascii="Times New Roman" w:hAnsi="Times New Roman" w:eastAsia="仿宋_GB2312" w:cs="Times New Roman"/>
          <w:sz w:val="32"/>
          <w:szCs w:val="32"/>
          <w:lang w:eastAsia="zh-CN"/>
        </w:rPr>
        <w:t>区属公立医院</w:t>
      </w:r>
      <w:r>
        <w:rPr>
          <w:rFonts w:hint="default" w:ascii="Times New Roman" w:hAnsi="Times New Roman" w:eastAsia="仿宋_GB2312" w:cs="Times New Roman"/>
          <w:sz w:val="32"/>
          <w:szCs w:val="32"/>
        </w:rPr>
        <w:t>），包括乡镇（街道）卫生院、社区卫生服务中心（站）、村卫生室、医务室、门诊部和诊所，社会办二级及以下医疗卫生机构等。</w:t>
      </w:r>
    </w:p>
    <w:p>
      <w:pPr>
        <w:keepNext w:val="0"/>
        <w:keepLines w:val="0"/>
        <w:pageBreakBefore w:val="0"/>
        <w:widowControl w:val="0"/>
        <w:kinsoku/>
        <w:wordWrap/>
        <w:overflowPunct/>
        <w:topLinePunct w:val="0"/>
        <w:autoSpaceDE/>
        <w:autoSpaceDN/>
        <w:bidi w:val="0"/>
        <w:adjustRightInd w:val="0"/>
        <w:snapToGrid w:val="0"/>
        <w:spacing w:line="579" w:lineRule="exact"/>
        <w:ind w:firstLine="643" w:firstLineChars="200"/>
        <w:textAlignment w:val="auto"/>
        <w:rPr>
          <w:rFonts w:hint="default" w:ascii="楷体_GB2312" w:hAnsi="楷体_GB2312" w:eastAsia="楷体_GB2312" w:cs="楷体_GB2312"/>
          <w:b/>
          <w:bCs/>
          <w:sz w:val="32"/>
          <w:szCs w:val="32"/>
        </w:rPr>
      </w:pPr>
      <w:r>
        <w:rPr>
          <w:rFonts w:hint="default" w:ascii="楷体_GB2312" w:hAnsi="楷体_GB2312" w:eastAsia="楷体_GB2312" w:cs="楷体_GB2312"/>
          <w:b/>
          <w:bCs/>
          <w:sz w:val="32"/>
          <w:szCs w:val="32"/>
        </w:rPr>
        <w:t>（二）适用专业。</w:t>
      </w:r>
    </w:p>
    <w:p>
      <w:pPr>
        <w:keepNext w:val="0"/>
        <w:keepLines w:val="0"/>
        <w:pageBreakBefore w:val="0"/>
        <w:widowControl w:val="0"/>
        <w:kinsoku/>
        <w:wordWrap/>
        <w:overflowPunct/>
        <w:topLinePunct w:val="0"/>
        <w:autoSpaceDE/>
        <w:autoSpaceDN/>
        <w:bidi w:val="0"/>
        <w:adjustRightInd w:val="0"/>
        <w:snapToGrid w:val="0"/>
        <w:spacing w:line="579"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1.全科，包括：全科医学（临床类别）、全科医学（中医类别）；</w:t>
      </w:r>
    </w:p>
    <w:p>
      <w:pPr>
        <w:keepNext w:val="0"/>
        <w:keepLines w:val="0"/>
        <w:pageBreakBefore w:val="0"/>
        <w:widowControl w:val="0"/>
        <w:kinsoku/>
        <w:wordWrap/>
        <w:overflowPunct/>
        <w:topLinePunct w:val="0"/>
        <w:autoSpaceDE/>
        <w:autoSpaceDN/>
        <w:bidi w:val="0"/>
        <w:adjustRightInd w:val="0"/>
        <w:snapToGrid w:val="0"/>
        <w:spacing w:line="579"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2.儿科，包括：小儿内科、小儿外科、新生儿科、儿童保健。</w:t>
      </w:r>
    </w:p>
    <w:p>
      <w:pPr>
        <w:keepNext w:val="0"/>
        <w:keepLines w:val="0"/>
        <w:pageBreakBefore w:val="0"/>
        <w:widowControl w:val="0"/>
        <w:kinsoku/>
        <w:wordWrap/>
        <w:overflowPunct/>
        <w:topLinePunct w:val="0"/>
        <w:autoSpaceDE/>
        <w:autoSpaceDN/>
        <w:bidi w:val="0"/>
        <w:adjustRightInd w:val="0"/>
        <w:snapToGrid w:val="0"/>
        <w:spacing w:line="579" w:lineRule="exact"/>
        <w:ind w:firstLine="643" w:firstLineChars="200"/>
        <w:textAlignment w:val="auto"/>
        <w:rPr>
          <w:rFonts w:hint="default" w:ascii="楷体_GB2312" w:hAnsi="楷体_GB2312" w:eastAsia="楷体_GB2312" w:cs="楷体_GB2312"/>
          <w:b/>
          <w:bCs/>
          <w:sz w:val="32"/>
          <w:szCs w:val="32"/>
        </w:rPr>
      </w:pPr>
      <w:r>
        <w:rPr>
          <w:rFonts w:hint="default" w:ascii="楷体_GB2312" w:hAnsi="楷体_GB2312" w:eastAsia="楷体_GB2312" w:cs="楷体_GB2312"/>
          <w:b/>
          <w:bCs/>
          <w:sz w:val="32"/>
          <w:szCs w:val="32"/>
        </w:rPr>
        <w:t>（三）适用对象。</w:t>
      </w:r>
    </w:p>
    <w:p>
      <w:pPr>
        <w:keepNext w:val="0"/>
        <w:keepLines w:val="0"/>
        <w:pageBreakBefore w:val="0"/>
        <w:widowControl w:val="0"/>
        <w:kinsoku/>
        <w:wordWrap/>
        <w:overflowPunct/>
        <w:topLinePunct w:val="0"/>
        <w:autoSpaceDE/>
        <w:autoSpaceDN/>
        <w:bidi w:val="0"/>
        <w:adjustRightInd w:val="0"/>
        <w:snapToGrid w:val="0"/>
        <w:spacing w:line="579"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取得与适用专业对应的相关专业中级职称后，在上述机构对应专业技术岗位连续工作满10年，且已聘任中级职称的在职在岗卫生专业技术人员（含编制内人员和签订劳动合同的编制外人员），年限计算截止至202</w:t>
      </w:r>
      <w:r>
        <w:rPr>
          <w:rFonts w:hint="eastAsia" w:ascii="Times New Roman" w:hAnsi="Times New Roman" w:eastAsia="仿宋_GB2312" w:cs="Times New Roman"/>
          <w:sz w:val="32"/>
          <w:szCs w:val="32"/>
          <w:lang w:val="en-US" w:eastAsia="zh-CN"/>
        </w:rPr>
        <w:t>3</w:t>
      </w:r>
      <w:r>
        <w:rPr>
          <w:rFonts w:hint="default" w:ascii="Times New Roman" w:hAnsi="Times New Roman" w:eastAsia="仿宋_GB2312" w:cs="Times New Roman"/>
          <w:sz w:val="32"/>
          <w:szCs w:val="32"/>
        </w:rPr>
        <w:t>年12月31日。</w:t>
      </w:r>
    </w:p>
    <w:p>
      <w:pPr>
        <w:keepNext w:val="0"/>
        <w:keepLines w:val="0"/>
        <w:pageBreakBefore w:val="0"/>
        <w:widowControl w:val="0"/>
        <w:kinsoku/>
        <w:wordWrap/>
        <w:overflowPunct/>
        <w:topLinePunct w:val="0"/>
        <w:autoSpaceDE/>
        <w:autoSpaceDN/>
        <w:bidi w:val="0"/>
        <w:adjustRightInd w:val="0"/>
        <w:snapToGrid w:val="0"/>
        <w:spacing w:line="579" w:lineRule="exact"/>
        <w:ind w:firstLine="640" w:firstLineChars="200"/>
        <w:textAlignment w:val="auto"/>
        <w:rPr>
          <w:rFonts w:hint="default" w:ascii="黑体" w:hAnsi="黑体" w:eastAsia="黑体" w:cs="黑体"/>
          <w:sz w:val="32"/>
          <w:szCs w:val="32"/>
        </w:rPr>
      </w:pPr>
      <w:r>
        <w:rPr>
          <w:rFonts w:hint="default" w:ascii="黑体" w:hAnsi="黑体" w:eastAsia="黑体" w:cs="黑体"/>
          <w:sz w:val="32"/>
          <w:szCs w:val="32"/>
        </w:rPr>
        <w:t>二、申报条件</w:t>
      </w:r>
    </w:p>
    <w:p>
      <w:pPr>
        <w:keepNext w:val="0"/>
        <w:keepLines w:val="0"/>
        <w:pageBreakBefore w:val="0"/>
        <w:widowControl w:val="0"/>
        <w:kinsoku/>
        <w:wordWrap/>
        <w:overflowPunct/>
        <w:topLinePunct w:val="0"/>
        <w:autoSpaceDE/>
        <w:autoSpaceDN/>
        <w:bidi w:val="0"/>
        <w:adjustRightInd w:val="0"/>
        <w:snapToGrid w:val="0"/>
        <w:spacing w:line="579"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（一）申报人自201</w:t>
      </w:r>
      <w:r>
        <w:rPr>
          <w:rFonts w:hint="eastAsia" w:ascii="Times New Roman" w:hAnsi="Times New Roman" w:eastAsia="仿宋_GB2312" w:cs="Times New Roman"/>
          <w:sz w:val="32"/>
          <w:szCs w:val="32"/>
          <w:lang w:val="en-US" w:eastAsia="zh-CN"/>
        </w:rPr>
        <w:t>4</w:t>
      </w:r>
      <w:r>
        <w:rPr>
          <w:rFonts w:hint="default" w:ascii="Times New Roman" w:hAnsi="Times New Roman" w:eastAsia="仿宋_GB2312" w:cs="Times New Roman"/>
          <w:sz w:val="32"/>
          <w:szCs w:val="32"/>
        </w:rPr>
        <w:t>年起，按照《关于印发〈广东省医务人员医德考评实施办法（试行）〉的通知》（粤卫〔2009〕158号）要求参加医德考评的，最近10年个人年度医德考评结果应均为优秀或良好。</w:t>
      </w:r>
    </w:p>
    <w:p>
      <w:pPr>
        <w:keepNext w:val="0"/>
        <w:keepLines w:val="0"/>
        <w:pageBreakBefore w:val="0"/>
        <w:widowControl w:val="0"/>
        <w:kinsoku/>
        <w:wordWrap/>
        <w:overflowPunct/>
        <w:topLinePunct w:val="0"/>
        <w:autoSpaceDE/>
        <w:autoSpaceDN/>
        <w:bidi w:val="0"/>
        <w:adjustRightInd w:val="0"/>
        <w:snapToGrid w:val="0"/>
        <w:spacing w:line="579"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（二）申报人按照《转发卫生部关于印发〈医师定期考核管理办法〉的通知》（粤卫〔2007〕25号）要求参加定期考核的，最近5个考核周期的考核结果应均为合格。</w:t>
      </w:r>
    </w:p>
    <w:p>
      <w:pPr>
        <w:keepNext w:val="0"/>
        <w:keepLines w:val="0"/>
        <w:pageBreakBefore w:val="0"/>
        <w:widowControl w:val="0"/>
        <w:kinsoku/>
        <w:wordWrap/>
        <w:overflowPunct/>
        <w:topLinePunct w:val="0"/>
        <w:autoSpaceDE/>
        <w:autoSpaceDN/>
        <w:bidi w:val="0"/>
        <w:adjustRightInd w:val="0"/>
        <w:snapToGrid w:val="0"/>
        <w:spacing w:line="579"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在村医疗卫生机构执业的申报人，按照《卫生部关于印发〈乡村医生考核办法〉的通知》（卫农卫发〔2008〕43号）要求参加定期考核的，最近5个考核周期的考核结果应均为合格。</w:t>
      </w:r>
    </w:p>
    <w:p>
      <w:pPr>
        <w:keepNext w:val="0"/>
        <w:keepLines w:val="0"/>
        <w:pageBreakBefore w:val="0"/>
        <w:widowControl w:val="0"/>
        <w:kinsoku/>
        <w:wordWrap/>
        <w:overflowPunct/>
        <w:topLinePunct w:val="0"/>
        <w:autoSpaceDE/>
        <w:autoSpaceDN/>
        <w:bidi w:val="0"/>
        <w:adjustRightInd w:val="0"/>
        <w:snapToGrid w:val="0"/>
        <w:spacing w:line="579"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（三）最近10年，申报人个人年度考核均为合格及以上等次；如所在机构有开展聘期考核，申报人最近10年聘期考核均为合格及以上等次。</w:t>
      </w:r>
    </w:p>
    <w:p>
      <w:pPr>
        <w:keepNext w:val="0"/>
        <w:keepLines w:val="0"/>
        <w:pageBreakBefore w:val="0"/>
        <w:widowControl w:val="0"/>
        <w:kinsoku/>
        <w:wordWrap/>
        <w:overflowPunct/>
        <w:topLinePunct w:val="0"/>
        <w:autoSpaceDE/>
        <w:autoSpaceDN/>
        <w:bidi w:val="0"/>
        <w:adjustRightInd w:val="0"/>
        <w:snapToGrid w:val="0"/>
        <w:spacing w:line="579"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申报人就职于社会办医疗卫生机构的，其年度考核（聘期考核）按核发其</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医疗机构执业许可证</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的卫生健康行政部门有关规定执行，最近10年均为合格及以上等次。</w:t>
      </w:r>
    </w:p>
    <w:p>
      <w:pPr>
        <w:keepNext w:val="0"/>
        <w:keepLines w:val="0"/>
        <w:pageBreakBefore w:val="0"/>
        <w:widowControl w:val="0"/>
        <w:kinsoku/>
        <w:wordWrap/>
        <w:overflowPunct/>
        <w:topLinePunct w:val="0"/>
        <w:autoSpaceDE/>
        <w:autoSpaceDN/>
        <w:bidi w:val="0"/>
        <w:adjustRightInd w:val="0"/>
        <w:snapToGrid w:val="0"/>
        <w:spacing w:line="579"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（四）按照《实施方案》有关规定，属住院医师规范化培训对象的申报人，须完成住院医师规范化培训并取得合格证书。</w:t>
      </w:r>
    </w:p>
    <w:p>
      <w:pPr>
        <w:keepNext w:val="0"/>
        <w:keepLines w:val="0"/>
        <w:pageBreakBefore w:val="0"/>
        <w:widowControl w:val="0"/>
        <w:kinsoku/>
        <w:wordWrap/>
        <w:overflowPunct/>
        <w:topLinePunct w:val="0"/>
        <w:autoSpaceDE/>
        <w:autoSpaceDN/>
        <w:bidi w:val="0"/>
        <w:adjustRightInd w:val="0"/>
        <w:snapToGrid w:val="0"/>
        <w:spacing w:line="579"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（五）必须具有相应类别的执业资格并已登记注册。</w:t>
      </w:r>
    </w:p>
    <w:p>
      <w:pPr>
        <w:keepNext w:val="0"/>
        <w:keepLines w:val="0"/>
        <w:pageBreakBefore w:val="0"/>
        <w:widowControl w:val="0"/>
        <w:kinsoku/>
        <w:wordWrap/>
        <w:overflowPunct/>
        <w:topLinePunct w:val="0"/>
        <w:autoSpaceDE/>
        <w:autoSpaceDN/>
        <w:bidi w:val="0"/>
        <w:adjustRightInd w:val="0"/>
        <w:snapToGrid w:val="0"/>
        <w:spacing w:line="579"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（六）申报人员须参加广东省高级卫生专业技术资格考试，并成绩合格。申报前须已聘任中级职称。</w:t>
      </w:r>
    </w:p>
    <w:p>
      <w:pPr>
        <w:keepNext w:val="0"/>
        <w:keepLines w:val="0"/>
        <w:pageBreakBefore w:val="0"/>
        <w:widowControl w:val="0"/>
        <w:kinsoku/>
        <w:wordWrap/>
        <w:overflowPunct/>
        <w:topLinePunct w:val="0"/>
        <w:autoSpaceDE/>
        <w:autoSpaceDN/>
        <w:bidi w:val="0"/>
        <w:adjustRightInd w:val="0"/>
        <w:snapToGrid w:val="0"/>
        <w:spacing w:line="579" w:lineRule="exact"/>
        <w:ind w:firstLine="640" w:firstLineChars="200"/>
        <w:textAlignment w:val="auto"/>
        <w:rPr>
          <w:rFonts w:hint="default" w:ascii="黑体" w:hAnsi="黑体" w:eastAsia="黑体" w:cs="黑体"/>
          <w:sz w:val="32"/>
          <w:szCs w:val="32"/>
        </w:rPr>
      </w:pPr>
      <w:r>
        <w:rPr>
          <w:rFonts w:hint="default" w:ascii="黑体" w:hAnsi="黑体" w:eastAsia="黑体" w:cs="黑体"/>
          <w:sz w:val="32"/>
          <w:szCs w:val="32"/>
        </w:rPr>
        <w:t>三、评定工作流程</w:t>
      </w:r>
    </w:p>
    <w:p>
      <w:pPr>
        <w:keepNext w:val="0"/>
        <w:keepLines w:val="0"/>
        <w:pageBreakBefore w:val="0"/>
        <w:widowControl w:val="0"/>
        <w:kinsoku/>
        <w:wordWrap/>
        <w:overflowPunct/>
        <w:topLinePunct w:val="0"/>
        <w:autoSpaceDE/>
        <w:autoSpaceDN/>
        <w:bidi w:val="0"/>
        <w:adjustRightInd w:val="0"/>
        <w:snapToGrid w:val="0"/>
        <w:spacing w:line="579" w:lineRule="exact"/>
        <w:ind w:firstLine="643" w:firstLineChars="200"/>
        <w:textAlignment w:val="auto"/>
        <w:rPr>
          <w:rFonts w:hint="default" w:ascii="楷体_GB2312" w:hAnsi="楷体_GB2312" w:eastAsia="楷体_GB2312" w:cs="楷体_GB2312"/>
          <w:b/>
          <w:bCs/>
          <w:sz w:val="32"/>
          <w:szCs w:val="32"/>
        </w:rPr>
      </w:pPr>
      <w:r>
        <w:rPr>
          <w:rFonts w:hint="default" w:ascii="楷体_GB2312" w:hAnsi="楷体_GB2312" w:eastAsia="楷体_GB2312" w:cs="楷体_GB2312"/>
          <w:b/>
          <w:bCs/>
          <w:sz w:val="32"/>
          <w:szCs w:val="32"/>
        </w:rPr>
        <w:t>（一）个人申报（2024年4月26日至5月10日）。</w:t>
      </w:r>
    </w:p>
    <w:p>
      <w:pPr>
        <w:keepNext w:val="0"/>
        <w:keepLines w:val="0"/>
        <w:pageBreakBefore w:val="0"/>
        <w:widowControl w:val="0"/>
        <w:kinsoku/>
        <w:wordWrap/>
        <w:overflowPunct/>
        <w:topLinePunct w:val="0"/>
        <w:autoSpaceDE/>
        <w:autoSpaceDN/>
        <w:bidi w:val="0"/>
        <w:adjustRightInd w:val="0"/>
        <w:snapToGrid w:val="0"/>
        <w:spacing w:line="579"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直接评定申报秉承自愿原则。符合直接评定申报条件的基层卫生紧缺专业技术人才，可在202</w:t>
      </w:r>
      <w:r>
        <w:rPr>
          <w:rFonts w:hint="eastAsia" w:ascii="Times New Roman" w:hAnsi="Times New Roman" w:eastAsia="仿宋_GB2312" w:cs="Times New Roman"/>
          <w:sz w:val="32"/>
          <w:szCs w:val="32"/>
          <w:lang w:val="en-US" w:eastAsia="zh-CN"/>
        </w:rPr>
        <w:t>3</w:t>
      </w:r>
      <w:r>
        <w:rPr>
          <w:rFonts w:hint="default" w:ascii="Times New Roman" w:hAnsi="Times New Roman" w:eastAsia="仿宋_GB2312" w:cs="Times New Roman"/>
          <w:sz w:val="32"/>
          <w:szCs w:val="32"/>
        </w:rPr>
        <w:t>年度</w:t>
      </w:r>
      <w:r>
        <w:rPr>
          <w:rFonts w:hint="default" w:ascii="Times New Roman" w:hAnsi="Times New Roman" w:eastAsia="仿宋_GB2312" w:cs="Times New Roman"/>
          <w:sz w:val="32"/>
          <w:szCs w:val="32"/>
          <w:lang w:eastAsia="zh-CN"/>
        </w:rPr>
        <w:t>广州市</w:t>
      </w:r>
      <w:r>
        <w:rPr>
          <w:rFonts w:hint="default" w:ascii="Times New Roman" w:hAnsi="Times New Roman" w:eastAsia="仿宋_GB2312" w:cs="Times New Roman"/>
          <w:sz w:val="32"/>
          <w:szCs w:val="32"/>
          <w:lang w:val="en-US" w:eastAsia="zh-CN"/>
        </w:rPr>
        <w:t>黄埔区</w:t>
      </w:r>
      <w:r>
        <w:rPr>
          <w:rFonts w:hint="default" w:ascii="Times New Roman" w:hAnsi="Times New Roman" w:eastAsia="仿宋_GB2312" w:cs="Times New Roman"/>
          <w:sz w:val="32"/>
          <w:szCs w:val="32"/>
        </w:rPr>
        <w:t>基层卫生专业技术人才</w:t>
      </w:r>
      <w:r>
        <w:rPr>
          <w:rFonts w:hint="default" w:ascii="Times New Roman" w:hAnsi="Times New Roman" w:eastAsia="仿宋_GB2312" w:cs="Times New Roman"/>
          <w:sz w:val="32"/>
          <w:szCs w:val="32"/>
          <w:lang w:val="en-US" w:eastAsia="zh-CN"/>
        </w:rPr>
        <w:t>高级</w:t>
      </w:r>
      <w:r>
        <w:rPr>
          <w:rFonts w:hint="default" w:ascii="Times New Roman" w:hAnsi="Times New Roman" w:eastAsia="仿宋_GB2312" w:cs="Times New Roman"/>
          <w:sz w:val="32"/>
          <w:szCs w:val="32"/>
        </w:rPr>
        <w:t>职称评审工作通知规定的申报时间内，自愿向所在单位申报，多机构执业医师应通过主要执业机构申报，多个执业专业的以执业时间最长的专业或取得中级职称后执业时间满10年的专业申报。申报人须按申报基层卫生专业技术人才职称的要求，同时填报广州市人力资源和社会</w:t>
      </w:r>
      <w:r>
        <w:rPr>
          <w:rFonts w:hint="eastAsia" w:ascii="仿宋_GB2312" w:hAnsi="仿宋_GB2312" w:eastAsia="仿宋_GB2312" w:cs="仿宋_GB2312"/>
          <w:sz w:val="32"/>
          <w:szCs w:val="32"/>
        </w:rPr>
        <w:t>保障局</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职称业务申报与管理系统</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（以下简称</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人社申报系统</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w:t>
      </w:r>
      <w:r>
        <w:rPr>
          <w:rFonts w:hint="default" w:ascii="Times New Roman" w:hAnsi="Times New Roman" w:eastAsia="仿宋_GB2312" w:cs="Times New Roman"/>
          <w:sz w:val="32"/>
          <w:szCs w:val="32"/>
        </w:rPr>
        <w:t>网址：https://gzrsj.hrssgz.gov.cn/vsgzhr/Login_ZJ2.aspx）和</w:t>
      </w:r>
      <w:r>
        <w:rPr>
          <w:rFonts w:hint="eastAsia" w:ascii="仿宋_GB2312" w:hAnsi="仿宋_GB2312" w:eastAsia="仿宋_GB2312" w:cs="仿宋_GB2312"/>
          <w:sz w:val="32"/>
          <w:szCs w:val="32"/>
          <w:lang w:eastAsia="zh-CN"/>
        </w:rPr>
        <w:t>“</w:t>
      </w:r>
      <w:r>
        <w:rPr>
          <w:rFonts w:hint="default" w:ascii="仿宋_GB2312" w:hAnsi="仿宋_GB2312" w:eastAsia="仿宋_GB2312" w:cs="仿宋_GB2312"/>
          <w:sz w:val="32"/>
          <w:szCs w:val="32"/>
        </w:rPr>
        <w:t>广州市</w:t>
      </w:r>
      <w:r>
        <w:rPr>
          <w:rFonts w:hint="default" w:ascii="仿宋_GB2312" w:hAnsi="仿宋_GB2312" w:eastAsia="仿宋_GB2312" w:cs="仿宋_GB2312"/>
          <w:sz w:val="32"/>
          <w:szCs w:val="32"/>
          <w:lang w:eastAsia="zh-CN"/>
        </w:rPr>
        <w:t>黄埔区基层</w:t>
      </w:r>
      <w:r>
        <w:rPr>
          <w:rFonts w:hint="default" w:ascii="仿宋_GB2312" w:hAnsi="仿宋_GB2312" w:eastAsia="仿宋_GB2312" w:cs="仿宋_GB2312"/>
          <w:sz w:val="32"/>
          <w:szCs w:val="32"/>
        </w:rPr>
        <w:t>卫生专业技术人才</w:t>
      </w:r>
      <w:r>
        <w:rPr>
          <w:rFonts w:hint="default" w:ascii="仿宋_GB2312" w:hAnsi="仿宋_GB2312" w:eastAsia="仿宋_GB2312" w:cs="仿宋_GB2312"/>
          <w:sz w:val="32"/>
          <w:szCs w:val="32"/>
          <w:lang w:eastAsia="zh-CN"/>
        </w:rPr>
        <w:t>高级</w:t>
      </w:r>
      <w:r>
        <w:rPr>
          <w:rFonts w:hint="default" w:ascii="仿宋_GB2312" w:hAnsi="仿宋_GB2312" w:eastAsia="仿宋_GB2312" w:cs="仿宋_GB2312"/>
          <w:sz w:val="32"/>
          <w:szCs w:val="32"/>
        </w:rPr>
        <w:t>职称管理系统</w:t>
      </w:r>
      <w:r>
        <w:rPr>
          <w:rFonts w:hint="eastAsia" w:ascii="仿宋_GB2312" w:hAnsi="仿宋_GB2312" w:eastAsia="仿宋_GB2312" w:cs="仿宋_GB2312"/>
          <w:sz w:val="32"/>
          <w:szCs w:val="32"/>
          <w:lang w:eastAsia="zh-CN"/>
        </w:rPr>
        <w:t>”</w:t>
      </w:r>
      <w:r>
        <w:rPr>
          <w:rFonts w:hint="default" w:ascii="仿宋_GB2312" w:hAnsi="仿宋_GB2312" w:eastAsia="仿宋_GB2312" w:cs="仿宋_GB2312"/>
          <w:sz w:val="32"/>
          <w:szCs w:val="32"/>
        </w:rPr>
        <w:t>（以下简称</w:t>
      </w:r>
      <w:r>
        <w:rPr>
          <w:rFonts w:hint="eastAsia" w:ascii="仿宋_GB2312" w:hAnsi="仿宋_GB2312" w:eastAsia="仿宋_GB2312" w:cs="仿宋_GB2312"/>
          <w:sz w:val="32"/>
          <w:szCs w:val="32"/>
          <w:lang w:eastAsia="zh-CN"/>
        </w:rPr>
        <w:t>“</w:t>
      </w:r>
      <w:r>
        <w:rPr>
          <w:rFonts w:hint="default" w:ascii="仿宋_GB2312" w:hAnsi="仿宋_GB2312" w:eastAsia="仿宋_GB2312" w:cs="仿宋_GB2312"/>
          <w:sz w:val="32"/>
          <w:szCs w:val="32"/>
          <w:lang w:eastAsia="zh-CN"/>
        </w:rPr>
        <w:t>区</w:t>
      </w:r>
      <w:r>
        <w:rPr>
          <w:rFonts w:hint="default" w:ascii="仿宋_GB2312" w:hAnsi="仿宋_GB2312" w:eastAsia="仿宋_GB2312" w:cs="仿宋_GB2312"/>
          <w:sz w:val="32"/>
          <w:szCs w:val="32"/>
        </w:rPr>
        <w:t>卫</w:t>
      </w:r>
      <w:r>
        <w:rPr>
          <w:rFonts w:hint="default" w:ascii="仿宋_GB2312" w:hAnsi="仿宋_GB2312" w:eastAsia="仿宋_GB2312" w:cs="仿宋_GB2312"/>
          <w:sz w:val="32"/>
          <w:szCs w:val="32"/>
          <w:lang w:eastAsia="zh-CN"/>
        </w:rPr>
        <w:t>生</w:t>
      </w:r>
      <w:r>
        <w:rPr>
          <w:rFonts w:hint="default" w:ascii="仿宋_GB2312" w:hAnsi="仿宋_GB2312" w:eastAsia="仿宋_GB2312" w:cs="仿宋_GB2312"/>
          <w:sz w:val="32"/>
          <w:szCs w:val="32"/>
        </w:rPr>
        <w:t>申报系统</w:t>
      </w:r>
      <w:r>
        <w:rPr>
          <w:rFonts w:hint="eastAsia" w:ascii="仿宋_GB2312" w:hAnsi="仿宋_GB2312" w:eastAsia="仿宋_GB2312" w:cs="仿宋_GB2312"/>
          <w:sz w:val="32"/>
          <w:szCs w:val="32"/>
          <w:lang w:eastAsia="zh-CN"/>
        </w:rPr>
        <w:t>”</w:t>
      </w:r>
      <w:r>
        <w:rPr>
          <w:rFonts w:hint="default" w:ascii="仿宋_GB2312" w:hAnsi="仿宋_GB2312" w:eastAsia="仿宋_GB2312" w:cs="仿宋_GB2312"/>
          <w:sz w:val="32"/>
          <w:szCs w:val="32"/>
        </w:rPr>
        <w:t>，</w:t>
      </w:r>
      <w:r>
        <w:rPr>
          <w:rFonts w:hint="default" w:ascii="Times New Roman" w:hAnsi="Times New Roman" w:eastAsia="仿宋_GB2312" w:cs="Times New Roman"/>
          <w:sz w:val="32"/>
          <w:szCs w:val="32"/>
        </w:rPr>
        <w:t>网址：https://www.</w:t>
      </w:r>
      <w:r>
        <w:rPr>
          <w:rFonts w:hint="default" w:ascii="Times New Roman" w:hAnsi="Times New Roman" w:eastAsia="仿宋_GB2312" w:cs="Times New Roman"/>
          <w:sz w:val="32"/>
          <w:szCs w:val="32"/>
          <w:lang w:val="en-US" w:eastAsia="zh-CN"/>
        </w:rPr>
        <w:t>hp.</w:t>
      </w:r>
      <w:r>
        <w:rPr>
          <w:rFonts w:hint="default" w:ascii="Times New Roman" w:hAnsi="Times New Roman" w:eastAsia="仿宋_GB2312" w:cs="Times New Roman"/>
          <w:sz w:val="32"/>
          <w:szCs w:val="32"/>
        </w:rPr>
        <w:t>gzwsrc.net/）。在系统中填写个人申报信息，根据要求上传有关资料：</w:t>
      </w:r>
      <w:r>
        <w:rPr>
          <w:rFonts w:hint="default" w:ascii="Times New Roman" w:hAnsi="Times New Roman" w:eastAsia="仿宋_GB2312" w:cs="Times New Roman"/>
          <w:sz w:val="32"/>
          <w:szCs w:val="32"/>
        </w:rPr>
        <w:br w:type="textWrapping"/>
      </w:r>
      <w:r>
        <w:rPr>
          <w:rFonts w:hint="default" w:ascii="Times New Roman" w:hAnsi="Times New Roman" w:eastAsia="仿宋_GB2312" w:cs="Times New Roman"/>
          <w:sz w:val="32"/>
          <w:szCs w:val="32"/>
        </w:rPr>
        <w:t xml:space="preserve">    </w:t>
      </w:r>
      <w:r>
        <w:rPr>
          <w:rFonts w:hint="default" w:ascii="Times New Roman" w:hAnsi="Times New Roman" w:eastAsia="仿宋_GB2312" w:cs="Times New Roman"/>
          <w:sz w:val="32"/>
          <w:szCs w:val="32"/>
          <w:lang w:val="en-US" w:eastAsia="zh-CN"/>
        </w:rPr>
        <w:t>1</w:t>
      </w:r>
      <w:r>
        <w:rPr>
          <w:rFonts w:hint="default" w:ascii="Times New Roman" w:hAnsi="Times New Roman" w:eastAsia="仿宋_GB2312" w:cs="Times New Roman"/>
          <w:sz w:val="32"/>
          <w:szCs w:val="32"/>
        </w:rPr>
        <w:t>.居民身份证（临时身份证）；</w:t>
      </w:r>
    </w:p>
    <w:p>
      <w:pPr>
        <w:keepNext w:val="0"/>
        <w:keepLines w:val="0"/>
        <w:pageBreakBefore w:val="0"/>
        <w:widowControl w:val="0"/>
        <w:kinsoku/>
        <w:wordWrap/>
        <w:overflowPunct/>
        <w:topLinePunct w:val="0"/>
        <w:autoSpaceDE/>
        <w:autoSpaceDN/>
        <w:bidi w:val="0"/>
        <w:adjustRightInd w:val="0"/>
        <w:snapToGrid w:val="0"/>
        <w:spacing w:line="579"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2</w:t>
      </w:r>
      <w:r>
        <w:rPr>
          <w:rFonts w:hint="default" w:ascii="Times New Roman" w:hAnsi="Times New Roman" w:eastAsia="仿宋_GB2312" w:cs="Times New Roman"/>
          <w:sz w:val="32"/>
          <w:szCs w:val="32"/>
        </w:rPr>
        <w:t>.《卫生专业技术资格证书》；</w:t>
      </w:r>
    </w:p>
    <w:p>
      <w:pPr>
        <w:keepNext w:val="0"/>
        <w:keepLines w:val="0"/>
        <w:pageBreakBefore w:val="0"/>
        <w:widowControl w:val="0"/>
        <w:kinsoku/>
        <w:wordWrap/>
        <w:overflowPunct/>
        <w:topLinePunct w:val="0"/>
        <w:autoSpaceDE/>
        <w:autoSpaceDN/>
        <w:bidi w:val="0"/>
        <w:adjustRightInd w:val="0"/>
        <w:snapToGrid w:val="0"/>
        <w:spacing w:line="579"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3</w:t>
      </w:r>
      <w:r>
        <w:rPr>
          <w:rFonts w:hint="default" w:ascii="Times New Roman" w:hAnsi="Times New Roman" w:eastAsia="仿宋_GB2312" w:cs="Times New Roman"/>
          <w:sz w:val="32"/>
          <w:szCs w:val="32"/>
        </w:rPr>
        <w:t>.201</w:t>
      </w:r>
      <w:r>
        <w:rPr>
          <w:rFonts w:hint="eastAsia" w:ascii="Times New Roman" w:hAnsi="Times New Roman" w:eastAsia="仿宋_GB2312" w:cs="Times New Roman"/>
          <w:sz w:val="32"/>
          <w:szCs w:val="32"/>
          <w:lang w:val="en-US" w:eastAsia="zh-CN"/>
        </w:rPr>
        <w:t>4</w:t>
      </w:r>
      <w:r>
        <w:rPr>
          <w:rFonts w:hint="default" w:ascii="Times New Roman" w:hAnsi="Times New Roman" w:eastAsia="仿宋_GB2312" w:cs="Times New Roman"/>
          <w:sz w:val="32"/>
          <w:szCs w:val="32"/>
        </w:rPr>
        <w:t>年（含）以来，个人年度医德考评登记表格；</w:t>
      </w:r>
    </w:p>
    <w:p>
      <w:pPr>
        <w:keepNext w:val="0"/>
        <w:keepLines w:val="0"/>
        <w:pageBreakBefore w:val="0"/>
        <w:widowControl w:val="0"/>
        <w:kinsoku/>
        <w:wordWrap/>
        <w:overflowPunct/>
        <w:topLinePunct w:val="0"/>
        <w:autoSpaceDE/>
        <w:autoSpaceDN/>
        <w:bidi w:val="0"/>
        <w:adjustRightInd w:val="0"/>
        <w:snapToGrid w:val="0"/>
        <w:spacing w:line="579"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4</w:t>
      </w:r>
      <w:r>
        <w:rPr>
          <w:rFonts w:hint="default" w:ascii="Times New Roman" w:hAnsi="Times New Roman" w:eastAsia="仿宋_GB2312" w:cs="Times New Roman"/>
          <w:sz w:val="32"/>
          <w:szCs w:val="32"/>
        </w:rPr>
        <w:t>.最近10年个人年度考核（聘期考核）表格；</w:t>
      </w:r>
    </w:p>
    <w:p>
      <w:pPr>
        <w:keepNext w:val="0"/>
        <w:keepLines w:val="0"/>
        <w:pageBreakBefore w:val="0"/>
        <w:widowControl w:val="0"/>
        <w:kinsoku/>
        <w:wordWrap/>
        <w:overflowPunct/>
        <w:topLinePunct w:val="0"/>
        <w:autoSpaceDE/>
        <w:autoSpaceDN/>
        <w:bidi w:val="0"/>
        <w:adjustRightInd w:val="0"/>
        <w:snapToGrid w:val="0"/>
        <w:spacing w:line="579"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5</w:t>
      </w:r>
      <w:r>
        <w:rPr>
          <w:rFonts w:hint="default" w:ascii="Times New Roman" w:hAnsi="Times New Roman" w:eastAsia="仿宋_GB2312" w:cs="Times New Roman"/>
          <w:sz w:val="32"/>
          <w:szCs w:val="32"/>
        </w:rPr>
        <w:t>.《医师资格证书》、《医师执业证书》；</w:t>
      </w:r>
    </w:p>
    <w:p>
      <w:pPr>
        <w:keepNext w:val="0"/>
        <w:keepLines w:val="0"/>
        <w:pageBreakBefore w:val="0"/>
        <w:widowControl w:val="0"/>
        <w:kinsoku/>
        <w:wordWrap/>
        <w:overflowPunct/>
        <w:topLinePunct w:val="0"/>
        <w:autoSpaceDE/>
        <w:autoSpaceDN/>
        <w:bidi w:val="0"/>
        <w:adjustRightInd w:val="0"/>
        <w:snapToGrid w:val="0"/>
        <w:spacing w:line="579"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6</w:t>
      </w:r>
      <w:r>
        <w:rPr>
          <w:rFonts w:hint="default" w:ascii="Times New Roman" w:hAnsi="Times New Roman" w:eastAsia="仿宋_GB2312" w:cs="Times New Roman"/>
          <w:sz w:val="32"/>
          <w:szCs w:val="32"/>
        </w:rPr>
        <w:t>.最近5个考核周期的《医师定期考核表》或《乡村医生考核表》；</w:t>
      </w:r>
      <w:r>
        <w:rPr>
          <w:rFonts w:hint="default" w:ascii="Times New Roman" w:hAnsi="Times New Roman" w:eastAsia="仿宋_GB2312" w:cs="Times New Roman"/>
          <w:sz w:val="32"/>
          <w:szCs w:val="32"/>
        </w:rPr>
        <w:br w:type="textWrapping"/>
      </w:r>
      <w:r>
        <w:rPr>
          <w:rFonts w:hint="default" w:ascii="Times New Roman" w:hAnsi="Times New Roman" w:eastAsia="仿宋_GB2312" w:cs="Times New Roman"/>
          <w:sz w:val="32"/>
          <w:szCs w:val="32"/>
        </w:rPr>
        <w:t xml:space="preserve">    </w:t>
      </w:r>
      <w:r>
        <w:rPr>
          <w:rFonts w:hint="default" w:ascii="Times New Roman" w:hAnsi="Times New Roman" w:eastAsia="仿宋_GB2312" w:cs="Times New Roman"/>
          <w:sz w:val="32"/>
          <w:szCs w:val="32"/>
          <w:lang w:val="en-US" w:eastAsia="zh-CN"/>
        </w:rPr>
        <w:t>7</w:t>
      </w:r>
      <w:r>
        <w:rPr>
          <w:rFonts w:hint="default" w:ascii="Times New Roman" w:hAnsi="Times New Roman" w:eastAsia="仿宋_GB2312" w:cs="Times New Roman"/>
          <w:sz w:val="32"/>
          <w:szCs w:val="32"/>
        </w:rPr>
        <w:t>.《住院医师规范化培训合格证书》（适用对象须提供）。</w:t>
      </w:r>
    </w:p>
    <w:p>
      <w:pPr>
        <w:keepNext w:val="0"/>
        <w:keepLines w:val="0"/>
        <w:pageBreakBefore w:val="0"/>
        <w:widowControl w:val="0"/>
        <w:kinsoku/>
        <w:wordWrap/>
        <w:overflowPunct/>
        <w:topLinePunct w:val="0"/>
        <w:autoSpaceDE/>
        <w:autoSpaceDN/>
        <w:bidi w:val="0"/>
        <w:adjustRightInd w:val="0"/>
        <w:snapToGrid w:val="0"/>
        <w:spacing w:line="579"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申报人应保证所提交材料内容真实、可靠、可溯源，凡未如实申报或弄虚作假的，一经发现并核实，取消当年申报资格或撤销其职称，并记入职称评审诚信档案库，记录期限为从取消申报资格或撤销职称之日起3年，</w:t>
      </w:r>
      <w:r>
        <w:rPr>
          <w:rFonts w:hint="default" w:ascii="Times New Roman" w:hAnsi="Times New Roman" w:eastAsia="仿宋_GB2312" w:cs="Times New Roman"/>
          <w:sz w:val="32"/>
          <w:szCs w:val="32"/>
          <w:lang w:eastAsia="zh-CN"/>
        </w:rPr>
        <w:t>记录期内不可申报职称</w:t>
      </w:r>
      <w:r>
        <w:rPr>
          <w:rFonts w:hint="default" w:ascii="Times New Roman" w:hAnsi="Times New Roman" w:eastAsia="仿宋_GB2312" w:cs="Times New Roman"/>
          <w:sz w:val="32"/>
          <w:szCs w:val="32"/>
        </w:rPr>
        <w:t>。</w:t>
      </w:r>
    </w:p>
    <w:p>
      <w:pPr>
        <w:keepNext w:val="0"/>
        <w:keepLines w:val="0"/>
        <w:pageBreakBefore w:val="0"/>
        <w:widowControl w:val="0"/>
        <w:kinsoku/>
        <w:wordWrap/>
        <w:overflowPunct/>
        <w:topLinePunct w:val="0"/>
        <w:autoSpaceDE/>
        <w:autoSpaceDN/>
        <w:bidi w:val="0"/>
        <w:adjustRightInd w:val="0"/>
        <w:snapToGrid w:val="0"/>
        <w:spacing w:line="579"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对非个人原因造成所提交材料年限未达到要求的，由各</w:t>
      </w:r>
      <w:r>
        <w:rPr>
          <w:rFonts w:hint="default" w:ascii="Times New Roman" w:hAnsi="Times New Roman" w:eastAsia="仿宋_GB2312" w:cs="Times New Roman"/>
          <w:sz w:val="32"/>
          <w:szCs w:val="32"/>
          <w:lang w:val="en-US" w:eastAsia="zh-CN"/>
        </w:rPr>
        <w:t>单位</w:t>
      </w:r>
      <w:r>
        <w:rPr>
          <w:rFonts w:hint="default" w:ascii="Times New Roman" w:hAnsi="Times New Roman" w:eastAsia="仿宋_GB2312" w:cs="Times New Roman"/>
          <w:sz w:val="32"/>
          <w:szCs w:val="32"/>
        </w:rPr>
        <w:t>结合医师执业注册、医师定期考核、年度医德考评、乡村医生考核等工作开展情况和申报人实际情况，予以核实、确认。</w:t>
      </w:r>
      <w:r>
        <w:rPr>
          <w:rFonts w:hint="default" w:ascii="Times New Roman" w:hAnsi="Times New Roman" w:eastAsia="仿宋_GB2312" w:cs="Times New Roman"/>
          <w:sz w:val="32"/>
          <w:szCs w:val="32"/>
        </w:rPr>
        <w:br w:type="textWrapping"/>
      </w:r>
      <w:r>
        <w:rPr>
          <w:rFonts w:hint="default" w:ascii="楷体_GB2312" w:hAnsi="楷体_GB2312" w:eastAsia="楷体_GB2312" w:cs="楷体_GB2312"/>
          <w:b/>
          <w:bCs/>
          <w:sz w:val="32"/>
          <w:szCs w:val="32"/>
        </w:rPr>
        <w:t xml:space="preserve">    （二）单位审核及公示（截至2024年6月7日）。</w:t>
      </w:r>
    </w:p>
    <w:p>
      <w:pPr>
        <w:keepNext w:val="0"/>
        <w:keepLines w:val="0"/>
        <w:pageBreakBefore w:val="0"/>
        <w:widowControl w:val="0"/>
        <w:kinsoku/>
        <w:wordWrap/>
        <w:overflowPunct/>
        <w:topLinePunct w:val="0"/>
        <w:autoSpaceDE/>
        <w:autoSpaceDN/>
        <w:bidi w:val="0"/>
        <w:adjustRightInd w:val="0"/>
        <w:snapToGrid w:val="0"/>
        <w:spacing w:line="579"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各单位职称申报审核评价小组在召开评价会议前公布单位本年度拟推荐申报评定的人数，结合各单位核定岗位结构比例内的空缺副高级岗位数和临床业务需要，对申报评定人员的医德医风、业务水平、工作实绩和资历等因素进行综合评价，并以无记名方式表决。单位应结合本年度拟推荐申报评定的人数，在获评价会议出席人数半数以上同意票的申报人中，择优推荐至职称评审委员会评定。单位应建立审核评价会议记录备查制度，记录内容包括开会时间、地点、出席会议人员名单、审核评价对象、成员发言要点以及投票</w:t>
      </w:r>
      <w:r>
        <w:rPr>
          <w:rFonts w:hint="default" w:ascii="Times New Roman" w:hAnsi="Times New Roman" w:eastAsia="仿宋_GB2312" w:cs="Times New Roman"/>
          <w:sz w:val="32"/>
          <w:szCs w:val="32"/>
          <w:lang w:eastAsia="zh-CN"/>
        </w:rPr>
        <w:t>评议</w:t>
      </w:r>
      <w:r>
        <w:rPr>
          <w:rFonts w:hint="default" w:ascii="Times New Roman" w:hAnsi="Times New Roman" w:eastAsia="仿宋_GB2312" w:cs="Times New Roman"/>
          <w:sz w:val="32"/>
          <w:szCs w:val="32"/>
        </w:rPr>
        <w:t>结果等。</w:t>
      </w:r>
    </w:p>
    <w:p>
      <w:pPr>
        <w:keepNext w:val="0"/>
        <w:keepLines w:val="0"/>
        <w:pageBreakBefore w:val="0"/>
        <w:widowControl w:val="0"/>
        <w:kinsoku/>
        <w:wordWrap/>
        <w:overflowPunct/>
        <w:topLinePunct w:val="0"/>
        <w:autoSpaceDE/>
        <w:autoSpaceDN/>
        <w:bidi w:val="0"/>
        <w:adjustRightInd w:val="0"/>
        <w:snapToGrid w:val="0"/>
        <w:spacing w:line="579"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2.申报人所在单位要实行</w:t>
      </w:r>
      <w:r>
        <w:rPr>
          <w:rFonts w:hint="eastAsia" w:ascii="仿宋_GB2312" w:hAnsi="仿宋_GB2312" w:eastAsia="仿宋_GB2312" w:cs="仿宋_GB2312"/>
          <w:sz w:val="32"/>
          <w:szCs w:val="32"/>
          <w:lang w:eastAsia="zh-CN"/>
        </w:rPr>
        <w:t>“</w:t>
      </w:r>
      <w:r>
        <w:rPr>
          <w:rFonts w:hint="default" w:ascii="仿宋_GB2312" w:hAnsi="仿宋_GB2312" w:eastAsia="仿宋_GB2312" w:cs="仿宋_GB2312"/>
          <w:sz w:val="32"/>
          <w:szCs w:val="32"/>
        </w:rPr>
        <w:t>谁审核、谁签名、谁负责</w:t>
      </w:r>
      <w:r>
        <w:rPr>
          <w:rFonts w:hint="eastAsia" w:ascii="仿宋_GB2312" w:hAnsi="仿宋_GB2312" w:eastAsia="仿宋_GB2312" w:cs="仿宋_GB2312"/>
          <w:sz w:val="32"/>
          <w:szCs w:val="32"/>
          <w:lang w:eastAsia="zh-CN"/>
        </w:rPr>
        <w:t>”</w:t>
      </w:r>
      <w:r>
        <w:rPr>
          <w:rFonts w:hint="default" w:ascii="仿宋_GB2312" w:hAnsi="仿宋_GB2312" w:eastAsia="仿宋_GB2312" w:cs="仿宋_GB2312"/>
          <w:sz w:val="32"/>
          <w:szCs w:val="32"/>
        </w:rPr>
        <w:t>的管</w:t>
      </w:r>
      <w:r>
        <w:rPr>
          <w:rFonts w:hint="default" w:ascii="Times New Roman" w:hAnsi="Times New Roman" w:eastAsia="仿宋_GB2312" w:cs="Times New Roman"/>
          <w:sz w:val="32"/>
          <w:szCs w:val="32"/>
        </w:rPr>
        <w:t>理责任制，认真审查申报材料的合法性、真实性、完整性和时效性。确保申报材料真实、可靠、可溯源。对申报人提交的材料，凡为复印件的，审核后须注</w:t>
      </w:r>
      <w:r>
        <w:rPr>
          <w:rFonts w:hint="default" w:ascii="仿宋_GB2312" w:hAnsi="仿宋_GB2312" w:eastAsia="仿宋_GB2312" w:cs="仿宋_GB2312"/>
          <w:sz w:val="32"/>
          <w:szCs w:val="32"/>
        </w:rPr>
        <w:t>明</w:t>
      </w:r>
      <w:r>
        <w:rPr>
          <w:rFonts w:hint="eastAsia" w:ascii="仿宋_GB2312" w:hAnsi="仿宋_GB2312" w:eastAsia="仿宋_GB2312" w:cs="仿宋_GB2312"/>
          <w:sz w:val="32"/>
          <w:szCs w:val="32"/>
          <w:lang w:eastAsia="zh-CN"/>
        </w:rPr>
        <w:t>“</w:t>
      </w:r>
      <w:r>
        <w:rPr>
          <w:rFonts w:hint="default" w:ascii="仿宋_GB2312" w:hAnsi="仿宋_GB2312" w:eastAsia="仿宋_GB2312" w:cs="仿宋_GB2312"/>
          <w:sz w:val="32"/>
          <w:szCs w:val="32"/>
        </w:rPr>
        <w:t>经审核，与原件相符</w:t>
      </w:r>
      <w:r>
        <w:rPr>
          <w:rFonts w:hint="eastAsia" w:ascii="仿宋_GB2312" w:hAnsi="仿宋_GB2312" w:eastAsia="仿宋_GB2312" w:cs="仿宋_GB2312"/>
          <w:sz w:val="32"/>
          <w:szCs w:val="32"/>
          <w:lang w:eastAsia="zh-CN"/>
        </w:rPr>
        <w:t>”</w:t>
      </w:r>
      <w:r>
        <w:rPr>
          <w:rFonts w:hint="default" w:ascii="仿宋_GB2312" w:hAnsi="仿宋_GB2312" w:eastAsia="仿宋_GB2312" w:cs="仿宋_GB2312"/>
          <w:sz w:val="32"/>
          <w:szCs w:val="32"/>
        </w:rPr>
        <w:t>，其</w:t>
      </w:r>
      <w:r>
        <w:rPr>
          <w:rFonts w:hint="default" w:ascii="Times New Roman" w:hAnsi="Times New Roman" w:eastAsia="仿宋_GB2312" w:cs="Times New Roman"/>
          <w:sz w:val="32"/>
          <w:szCs w:val="32"/>
        </w:rPr>
        <w:t>他需要审核的材料，均须签名盖章。对不符合申报条件的材料，应</w:t>
      </w:r>
      <w:r>
        <w:rPr>
          <w:rFonts w:hint="default" w:ascii="Times New Roman" w:hAnsi="Times New Roman" w:eastAsia="仿宋_GB2312" w:cs="Times New Roman"/>
          <w:sz w:val="32"/>
          <w:szCs w:val="32"/>
          <w:lang w:eastAsia="zh-CN"/>
        </w:rPr>
        <w:t>及时退回</w:t>
      </w:r>
      <w:r>
        <w:rPr>
          <w:rFonts w:hint="default" w:ascii="Times New Roman" w:hAnsi="Times New Roman" w:eastAsia="仿宋_GB2312" w:cs="Times New Roman"/>
          <w:sz w:val="32"/>
          <w:szCs w:val="32"/>
        </w:rPr>
        <w:t>并</w:t>
      </w:r>
      <w:r>
        <w:rPr>
          <w:rFonts w:hint="default" w:ascii="Times New Roman" w:hAnsi="Times New Roman" w:eastAsia="仿宋_GB2312" w:cs="Times New Roman"/>
          <w:sz w:val="32"/>
          <w:szCs w:val="32"/>
          <w:lang w:eastAsia="zh-CN"/>
        </w:rPr>
        <w:t>向</w:t>
      </w:r>
      <w:r>
        <w:rPr>
          <w:rFonts w:hint="default" w:ascii="Times New Roman" w:hAnsi="Times New Roman" w:eastAsia="仿宋_GB2312" w:cs="Times New Roman"/>
          <w:sz w:val="32"/>
          <w:szCs w:val="32"/>
        </w:rPr>
        <w:t>申报人</w:t>
      </w:r>
      <w:r>
        <w:rPr>
          <w:rFonts w:hint="default" w:ascii="Times New Roman" w:hAnsi="Times New Roman" w:eastAsia="仿宋_GB2312" w:cs="Times New Roman"/>
          <w:sz w:val="32"/>
          <w:szCs w:val="32"/>
          <w:lang w:eastAsia="zh-CN"/>
        </w:rPr>
        <w:t>说明原因</w:t>
      </w:r>
      <w:r>
        <w:rPr>
          <w:rFonts w:hint="default" w:ascii="Times New Roman" w:hAnsi="Times New Roman" w:eastAsia="仿宋_GB2312" w:cs="Times New Roman"/>
          <w:sz w:val="32"/>
          <w:szCs w:val="32"/>
        </w:rPr>
        <w:t>。</w:t>
      </w:r>
    </w:p>
    <w:p>
      <w:pPr>
        <w:keepNext w:val="0"/>
        <w:keepLines w:val="0"/>
        <w:pageBreakBefore w:val="0"/>
        <w:widowControl w:val="0"/>
        <w:kinsoku/>
        <w:wordWrap/>
        <w:overflowPunct/>
        <w:topLinePunct w:val="0"/>
        <w:autoSpaceDE/>
        <w:autoSpaceDN/>
        <w:bidi w:val="0"/>
        <w:adjustRightInd w:val="0"/>
        <w:snapToGrid w:val="0"/>
        <w:spacing w:line="579"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3.各单位应做好评前公示工作。要按规定将申报材料和单位的投诉受理部门及电话，在单位显著位置张榜和单位网站（如有）首页进行公示。其他申报材料放置在单位会议室等公共场所，以备查验。公示期不少于5个工作日。对公示期间被举报的问题，经查实存在弄虚作假和其他违规行为的</w:t>
      </w:r>
      <w:r>
        <w:rPr>
          <w:rFonts w:hint="default" w:ascii="Times New Roman" w:hAnsi="Times New Roman" w:eastAsia="仿宋_GB2312" w:cs="Times New Roman"/>
          <w:sz w:val="32"/>
          <w:szCs w:val="32"/>
          <w:lang w:eastAsia="zh-CN"/>
        </w:rPr>
        <w:t>申报材料不予报送</w:t>
      </w:r>
      <w:r>
        <w:rPr>
          <w:rFonts w:hint="default" w:ascii="Times New Roman" w:hAnsi="Times New Roman" w:eastAsia="仿宋_GB2312" w:cs="Times New Roman"/>
          <w:sz w:val="32"/>
          <w:szCs w:val="32"/>
        </w:rPr>
        <w:t>，并按有关规定处理；对举报问题一时难以核实的，应如实注明，申报材料先行报送，</w:t>
      </w:r>
      <w:r>
        <w:rPr>
          <w:rFonts w:hint="default" w:ascii="Times New Roman" w:hAnsi="Times New Roman" w:eastAsia="仿宋_GB2312" w:cs="Times New Roman"/>
          <w:sz w:val="32"/>
          <w:szCs w:val="32"/>
          <w:lang w:eastAsia="zh-CN"/>
        </w:rPr>
        <w:t>待核实清楚后，</w:t>
      </w:r>
      <w:r>
        <w:rPr>
          <w:rFonts w:hint="default" w:ascii="Times New Roman" w:hAnsi="Times New Roman" w:eastAsia="仿宋_GB2312" w:cs="Times New Roman"/>
          <w:sz w:val="32"/>
          <w:szCs w:val="32"/>
        </w:rPr>
        <w:t>应及时</w:t>
      </w:r>
      <w:r>
        <w:rPr>
          <w:rFonts w:hint="default" w:ascii="Times New Roman" w:hAnsi="Times New Roman" w:eastAsia="仿宋_GB2312" w:cs="Times New Roman"/>
          <w:sz w:val="32"/>
          <w:szCs w:val="32"/>
          <w:lang w:eastAsia="zh-CN"/>
        </w:rPr>
        <w:t>将结果报送评委办</w:t>
      </w:r>
      <w:r>
        <w:rPr>
          <w:rFonts w:hint="default" w:ascii="Times New Roman" w:hAnsi="Times New Roman" w:eastAsia="仿宋_GB2312" w:cs="Times New Roman"/>
          <w:sz w:val="32"/>
          <w:szCs w:val="32"/>
        </w:rPr>
        <w:t>。</w:t>
      </w:r>
    </w:p>
    <w:p>
      <w:pPr>
        <w:keepNext w:val="0"/>
        <w:keepLines w:val="0"/>
        <w:pageBreakBefore w:val="0"/>
        <w:widowControl w:val="0"/>
        <w:kinsoku/>
        <w:wordWrap/>
        <w:overflowPunct/>
        <w:topLinePunct w:val="0"/>
        <w:autoSpaceDE/>
        <w:autoSpaceDN/>
        <w:bidi w:val="0"/>
        <w:adjustRightInd w:val="0"/>
        <w:snapToGrid w:val="0"/>
        <w:spacing w:line="579"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4.公示结束后，由单位人事（职称）部门在规定时间内完成申报系统及纸质材料的审核上报工作。</w:t>
      </w:r>
    </w:p>
    <w:p>
      <w:pPr>
        <w:keepNext w:val="0"/>
        <w:keepLines w:val="0"/>
        <w:pageBreakBefore w:val="0"/>
        <w:widowControl w:val="0"/>
        <w:kinsoku/>
        <w:wordWrap/>
        <w:overflowPunct/>
        <w:topLinePunct w:val="0"/>
        <w:autoSpaceDE/>
        <w:autoSpaceDN/>
        <w:bidi w:val="0"/>
        <w:adjustRightInd w:val="0"/>
        <w:snapToGrid w:val="0"/>
        <w:spacing w:line="579" w:lineRule="exact"/>
        <w:ind w:firstLine="643" w:firstLineChars="200"/>
        <w:textAlignment w:val="auto"/>
        <w:rPr>
          <w:rFonts w:hint="default" w:ascii="楷体_GB2312" w:hAnsi="楷体_GB2312" w:eastAsia="楷体_GB2312" w:cs="楷体_GB2312"/>
          <w:b/>
          <w:bCs/>
          <w:sz w:val="32"/>
          <w:szCs w:val="32"/>
          <w:lang w:val="en-US" w:eastAsia="zh-CN"/>
        </w:rPr>
      </w:pPr>
      <w:r>
        <w:rPr>
          <w:rFonts w:hint="default" w:ascii="楷体_GB2312" w:hAnsi="楷体_GB2312" w:eastAsia="楷体_GB2312" w:cs="楷体_GB2312"/>
          <w:b/>
          <w:bCs/>
          <w:sz w:val="32"/>
          <w:szCs w:val="32"/>
        </w:rPr>
        <w:t>（三）</w:t>
      </w:r>
      <w:r>
        <w:rPr>
          <w:rFonts w:hint="default" w:ascii="楷体_GB2312" w:hAnsi="楷体_GB2312" w:eastAsia="楷体_GB2312" w:cs="楷体_GB2312"/>
          <w:b/>
          <w:bCs/>
          <w:sz w:val="32"/>
          <w:szCs w:val="32"/>
          <w:lang w:val="en-US" w:eastAsia="zh-CN"/>
        </w:rPr>
        <w:t>评审委员会办公室受理审核</w:t>
      </w:r>
      <w:r>
        <w:rPr>
          <w:rFonts w:hint="eastAsia" w:ascii="楷体_GB2312" w:hAnsi="楷体_GB2312" w:eastAsia="楷体_GB2312" w:cs="楷体_GB2312"/>
          <w:b/>
          <w:bCs/>
          <w:sz w:val="32"/>
          <w:szCs w:val="32"/>
          <w:lang w:val="en-US" w:eastAsia="zh-CN"/>
        </w:rPr>
        <w:t>。</w:t>
      </w:r>
    </w:p>
    <w:p>
      <w:pPr>
        <w:keepNext w:val="0"/>
        <w:keepLines w:val="0"/>
        <w:pageBreakBefore w:val="0"/>
        <w:widowControl w:val="0"/>
        <w:kinsoku/>
        <w:wordWrap/>
        <w:overflowPunct/>
        <w:topLinePunct w:val="0"/>
        <w:autoSpaceDE/>
        <w:autoSpaceDN/>
        <w:bidi w:val="0"/>
        <w:adjustRightInd w:val="0"/>
        <w:snapToGrid w:val="0"/>
        <w:spacing w:line="579"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评委办</w:t>
      </w:r>
      <w:r>
        <w:rPr>
          <w:rFonts w:hint="default" w:ascii="Times New Roman" w:hAnsi="Times New Roman" w:eastAsia="仿宋_GB2312" w:cs="Times New Roman"/>
          <w:sz w:val="32"/>
          <w:szCs w:val="32"/>
        </w:rPr>
        <w:t>对各单位报送的申报材料进行审核。建立诚信档案制度，对提供虚假材料的个人列入失信档案，作为今后申报、评审的重要参考依据。</w:t>
      </w:r>
      <w:bookmarkStart w:id="8" w:name="_GoBack"/>
      <w:bookmarkEnd w:id="8"/>
    </w:p>
    <w:p>
      <w:pPr>
        <w:keepNext w:val="0"/>
        <w:keepLines w:val="0"/>
        <w:pageBreakBefore w:val="0"/>
        <w:widowControl w:val="0"/>
        <w:kinsoku/>
        <w:wordWrap/>
        <w:overflowPunct/>
        <w:topLinePunct w:val="0"/>
        <w:autoSpaceDE/>
        <w:autoSpaceDN/>
        <w:bidi w:val="0"/>
        <w:adjustRightInd w:val="0"/>
        <w:snapToGrid w:val="0"/>
        <w:spacing w:line="579" w:lineRule="exact"/>
        <w:ind w:firstLine="643" w:firstLineChars="200"/>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（四）评定及发证。</w:t>
      </w:r>
    </w:p>
    <w:p>
      <w:pPr>
        <w:keepNext w:val="0"/>
        <w:keepLines w:val="0"/>
        <w:pageBreakBefore w:val="0"/>
        <w:widowControl w:val="0"/>
        <w:kinsoku/>
        <w:wordWrap/>
        <w:overflowPunct/>
        <w:topLinePunct w:val="0"/>
        <w:autoSpaceDE/>
        <w:autoSpaceDN/>
        <w:bidi w:val="0"/>
        <w:adjustRightInd w:val="0"/>
        <w:snapToGrid w:val="0"/>
        <w:spacing w:line="579"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对经审核符合直接评定申报条件的，由</w:t>
      </w:r>
      <w:r>
        <w:rPr>
          <w:rFonts w:hint="default" w:ascii="Times New Roman" w:hAnsi="Times New Roman" w:eastAsia="仿宋_GB2312" w:cs="Times New Roman"/>
          <w:sz w:val="32"/>
          <w:szCs w:val="32"/>
          <w:lang w:val="en-US" w:eastAsia="zh-CN"/>
        </w:rPr>
        <w:t>区</w:t>
      </w:r>
      <w:r>
        <w:rPr>
          <w:rFonts w:hint="default" w:ascii="Times New Roman" w:hAnsi="Times New Roman" w:eastAsia="仿宋_GB2312" w:cs="Times New Roman"/>
          <w:sz w:val="32"/>
          <w:szCs w:val="32"/>
        </w:rPr>
        <w:t>基层卫生</w:t>
      </w:r>
      <w:r>
        <w:rPr>
          <w:rFonts w:hint="default" w:ascii="Times New Roman" w:hAnsi="Times New Roman" w:eastAsia="仿宋_GB2312" w:cs="Times New Roman"/>
          <w:sz w:val="32"/>
          <w:szCs w:val="32"/>
          <w:lang w:val="en-US" w:eastAsia="zh-CN"/>
        </w:rPr>
        <w:t>系列</w:t>
      </w:r>
      <w:r>
        <w:rPr>
          <w:rFonts w:hint="default" w:ascii="Times New Roman" w:hAnsi="Times New Roman" w:eastAsia="仿宋_GB2312" w:cs="Times New Roman"/>
          <w:sz w:val="32"/>
          <w:szCs w:val="32"/>
        </w:rPr>
        <w:t>高级职称评审委员会直接评定为基层专业副高级职称，</w:t>
      </w:r>
      <w:r>
        <w:rPr>
          <w:rFonts w:hint="default" w:ascii="Times New Roman" w:hAnsi="Times New Roman" w:eastAsia="仿宋_GB2312" w:cs="Times New Roman"/>
          <w:sz w:val="32"/>
          <w:szCs w:val="32"/>
          <w:lang w:eastAsia="zh-CN"/>
        </w:rPr>
        <w:t>并进行评后公示，公示期不少于</w:t>
      </w:r>
      <w:r>
        <w:rPr>
          <w:rFonts w:hint="default" w:ascii="Times New Roman" w:hAnsi="Times New Roman" w:eastAsia="仿宋_GB2312" w:cs="Times New Roman"/>
          <w:sz w:val="32"/>
          <w:szCs w:val="32"/>
          <w:lang w:val="en-US" w:eastAsia="zh-CN"/>
        </w:rPr>
        <w:t>5个工作日。</w:t>
      </w:r>
      <w:r>
        <w:rPr>
          <w:rFonts w:hint="default" w:ascii="Times New Roman" w:hAnsi="Times New Roman" w:eastAsia="仿宋_GB2312" w:cs="Times New Roman"/>
          <w:sz w:val="32"/>
          <w:szCs w:val="32"/>
        </w:rPr>
        <w:t>经公示无异议的</w:t>
      </w:r>
      <w:r>
        <w:rPr>
          <w:rFonts w:hint="default" w:ascii="Times New Roman" w:hAnsi="Times New Roman" w:eastAsia="仿宋_GB2312" w:cs="Times New Roman"/>
          <w:sz w:val="32"/>
          <w:szCs w:val="32"/>
          <w:lang w:eastAsia="zh-CN"/>
        </w:rPr>
        <w:t>人员名单报黄埔区</w:t>
      </w:r>
      <w:r>
        <w:rPr>
          <w:rFonts w:hint="default" w:ascii="Times New Roman" w:hAnsi="Times New Roman" w:eastAsia="仿宋_GB2312" w:cs="Times New Roman"/>
          <w:sz w:val="32"/>
          <w:szCs w:val="32"/>
        </w:rPr>
        <w:t>人力资源社会保障</w:t>
      </w:r>
      <w:r>
        <w:rPr>
          <w:rFonts w:hint="default" w:ascii="Times New Roman" w:hAnsi="Times New Roman" w:eastAsia="仿宋_GB2312" w:cs="Times New Roman"/>
          <w:sz w:val="32"/>
          <w:szCs w:val="32"/>
          <w:lang w:eastAsia="zh-CN"/>
        </w:rPr>
        <w:t>局审核</w:t>
      </w:r>
      <w:r>
        <w:rPr>
          <w:rFonts w:hint="eastAsia" w:ascii="Times New Roman" w:hAnsi="Times New Roman" w:eastAsia="仿宋_GB2312" w:cs="Times New Roman"/>
          <w:sz w:val="32"/>
          <w:szCs w:val="32"/>
          <w:lang w:eastAsia="zh-CN"/>
        </w:rPr>
        <w:t>确认</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对</w:t>
      </w:r>
      <w:r>
        <w:rPr>
          <w:rFonts w:hint="default" w:ascii="Times New Roman" w:hAnsi="Times New Roman" w:eastAsia="仿宋_GB2312" w:cs="Times New Roman"/>
          <w:sz w:val="32"/>
          <w:szCs w:val="32"/>
          <w:lang w:eastAsia="zh-CN"/>
        </w:rPr>
        <w:t>评定</w:t>
      </w:r>
      <w:r>
        <w:rPr>
          <w:rFonts w:hint="default" w:ascii="Times New Roman" w:hAnsi="Times New Roman" w:eastAsia="仿宋_GB2312" w:cs="Times New Roman"/>
          <w:sz w:val="32"/>
          <w:szCs w:val="32"/>
        </w:rPr>
        <w:t>取得职称的人员，实行电子职称证书，申报人可登录</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广东省专业技术人才职称管理系统</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（https://ggfw.hrss.gd.gov.cn/gdweb/ggfw/web/pub/ggfwzyjs.do）自行下载打印本人证书。</w:t>
      </w:r>
    </w:p>
    <w:p>
      <w:pPr>
        <w:keepNext w:val="0"/>
        <w:keepLines w:val="0"/>
        <w:pageBreakBefore w:val="0"/>
        <w:widowControl w:val="0"/>
        <w:kinsoku/>
        <w:wordWrap/>
        <w:overflowPunct/>
        <w:topLinePunct w:val="0"/>
        <w:autoSpaceDE/>
        <w:autoSpaceDN/>
        <w:bidi w:val="0"/>
        <w:adjustRightInd w:val="0"/>
        <w:snapToGrid w:val="0"/>
        <w:spacing w:line="579" w:lineRule="exact"/>
        <w:ind w:firstLine="640" w:firstLineChars="200"/>
        <w:textAlignment w:val="auto"/>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autoSpaceDE/>
        <w:autoSpaceDN/>
        <w:bidi w:val="0"/>
        <w:adjustRightInd w:val="0"/>
        <w:snapToGrid w:val="0"/>
        <w:spacing w:line="579" w:lineRule="exact"/>
        <w:ind w:firstLine="640" w:firstLineChars="200"/>
        <w:textAlignment w:val="auto"/>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autoSpaceDE/>
        <w:autoSpaceDN/>
        <w:bidi w:val="0"/>
        <w:adjustRightInd w:val="0"/>
        <w:snapToGrid w:val="0"/>
        <w:spacing w:line="579" w:lineRule="exact"/>
        <w:ind w:left="1598" w:leftChars="304" w:hanging="960" w:hangingChars="3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附</w:t>
      </w:r>
      <w:r>
        <w:rPr>
          <w:rFonts w:hint="eastAsia" w:ascii="Times New Roman" w:hAnsi="Times New Roman" w:eastAsia="仿宋_GB2312" w:cs="Times New Roman"/>
          <w:sz w:val="32"/>
          <w:szCs w:val="32"/>
          <w:lang w:val="en-US" w:eastAsia="zh-CN"/>
        </w:rPr>
        <w:t>件</w:t>
      </w:r>
      <w:r>
        <w:rPr>
          <w:rFonts w:hint="default" w:ascii="Times New Roman" w:hAnsi="Times New Roman" w:eastAsia="仿宋_GB2312" w:cs="Times New Roman"/>
          <w:sz w:val="32"/>
          <w:szCs w:val="32"/>
        </w:rPr>
        <w:t>：广州市</w:t>
      </w:r>
      <w:r>
        <w:rPr>
          <w:rFonts w:hint="default" w:ascii="Times New Roman" w:hAnsi="Times New Roman" w:eastAsia="仿宋_GB2312" w:cs="Times New Roman"/>
          <w:sz w:val="32"/>
          <w:szCs w:val="32"/>
          <w:lang w:val="en-US" w:eastAsia="zh-CN"/>
        </w:rPr>
        <w:t>黄埔区</w:t>
      </w:r>
      <w:r>
        <w:rPr>
          <w:rFonts w:hint="default" w:ascii="Times New Roman" w:hAnsi="Times New Roman" w:eastAsia="仿宋_GB2312" w:cs="Times New Roman"/>
          <w:sz w:val="32"/>
          <w:szCs w:val="32"/>
        </w:rPr>
        <w:t>基层卫生紧缺专业技术人才副高级职称直接评定申报表</w:t>
      </w:r>
    </w:p>
    <w:p>
      <w:pPr>
        <w:keepNext w:val="0"/>
        <w:keepLines w:val="0"/>
        <w:pageBreakBefore w:val="0"/>
        <w:widowControl w:val="0"/>
        <w:kinsoku/>
        <w:wordWrap/>
        <w:overflowPunct/>
        <w:topLinePunct w:val="0"/>
        <w:autoSpaceDE/>
        <w:autoSpaceDN/>
        <w:bidi w:val="0"/>
        <w:adjustRightInd w:val="0"/>
        <w:snapToGrid w:val="0"/>
        <w:spacing w:line="579" w:lineRule="exact"/>
        <w:ind w:firstLine="640" w:firstLineChars="200"/>
        <w:textAlignment w:val="auto"/>
        <w:rPr>
          <w:rFonts w:hint="default" w:ascii="Times New Roman" w:hAnsi="Times New Roman" w:eastAsia="仿宋_GB2312" w:cs="Times New Roman"/>
          <w:sz w:val="32"/>
          <w:szCs w:val="32"/>
        </w:rPr>
      </w:pPr>
    </w:p>
    <w:p>
      <w:pPr>
        <w:rPr>
          <w:rFonts w:hint="eastAsia" w:ascii="Times New Roman" w:hAnsi="Times New Roman" w:eastAsia="黑体" w:cs="Times New Roman"/>
          <w:color w:val="auto"/>
          <w:sz w:val="32"/>
          <w:szCs w:val="32"/>
          <w:lang w:val="en-US" w:eastAsia="zh-CN"/>
        </w:rPr>
      </w:pPr>
      <w:r>
        <w:rPr>
          <w:rFonts w:hint="default" w:ascii="Times New Roman" w:hAnsi="Times New Roman" w:eastAsia="仿宋_GB2312" w:cs="Times New Roman"/>
          <w:sz w:val="32"/>
          <w:szCs w:val="32"/>
        </w:rPr>
        <w:br w:type="page"/>
      </w:r>
      <w:r>
        <w:rPr>
          <w:rFonts w:hint="eastAsia" w:ascii="Times New Roman" w:hAnsi="Times New Roman" w:eastAsia="黑体" w:cs="黑体"/>
          <w:color w:val="auto"/>
          <w:sz w:val="32"/>
          <w:szCs w:val="32"/>
        </w:rPr>
        <w:t>附</w:t>
      </w:r>
      <w:r>
        <w:rPr>
          <w:rFonts w:hint="eastAsia" w:ascii="Times New Roman" w:hAnsi="Times New Roman" w:eastAsia="黑体" w:cs="黑体"/>
          <w:color w:val="auto"/>
          <w:sz w:val="32"/>
          <w:szCs w:val="32"/>
          <w:lang w:val="en-US" w:eastAsia="zh-CN"/>
        </w:rPr>
        <w:t>件</w:t>
      </w:r>
    </w:p>
    <w:p>
      <w:pPr>
        <w:rPr>
          <w:rFonts w:ascii="Times New Roman" w:hAnsi="Times New Roman" w:eastAsia="仿宋_GB2312" w:cs="Times New Roman"/>
          <w:color w:val="auto"/>
          <w:sz w:val="32"/>
          <w:szCs w:val="32"/>
        </w:rPr>
      </w:pPr>
    </w:p>
    <w:p>
      <w:pPr>
        <w:rPr>
          <w:rFonts w:ascii="Times New Roman" w:hAnsi="Times New Roman" w:eastAsia="仿宋_GB2312" w:cs="Times New Roman"/>
          <w:color w:val="auto"/>
          <w:sz w:val="32"/>
          <w:szCs w:val="32"/>
        </w:rPr>
      </w:pPr>
    </w:p>
    <w:p>
      <w:pPr>
        <w:spacing w:line="760" w:lineRule="exact"/>
        <w:jc w:val="center"/>
        <w:rPr>
          <w:rFonts w:hint="eastAsia" w:ascii="方正小标宋_GBK" w:hAnsi="方正小标宋_GBK" w:eastAsia="方正小标宋_GBK" w:cs="方正小标宋_GBK"/>
          <w:color w:val="auto"/>
          <w:sz w:val="44"/>
          <w:szCs w:val="44"/>
        </w:rPr>
      </w:pPr>
      <w:r>
        <w:rPr>
          <w:rFonts w:hint="eastAsia" w:ascii="方正小标宋_GBK" w:hAnsi="方正小标宋_GBK" w:eastAsia="方正小标宋_GBK" w:cs="方正小标宋_GBK"/>
          <w:color w:val="auto"/>
          <w:sz w:val="44"/>
          <w:szCs w:val="44"/>
        </w:rPr>
        <w:t>广州市</w:t>
      </w:r>
      <w:r>
        <w:rPr>
          <w:rFonts w:hint="eastAsia" w:ascii="方正小标宋_GBK" w:hAnsi="方正小标宋_GBK" w:eastAsia="方正小标宋_GBK" w:cs="方正小标宋_GBK"/>
          <w:color w:val="auto"/>
          <w:sz w:val="44"/>
          <w:szCs w:val="44"/>
          <w:lang w:val="en-US" w:eastAsia="zh-CN"/>
        </w:rPr>
        <w:t>黄埔区</w:t>
      </w:r>
      <w:r>
        <w:rPr>
          <w:rFonts w:hint="eastAsia" w:ascii="方正小标宋_GBK" w:hAnsi="方正小标宋_GBK" w:eastAsia="方正小标宋_GBK" w:cs="方正小标宋_GBK"/>
          <w:color w:val="auto"/>
          <w:sz w:val="44"/>
          <w:szCs w:val="44"/>
        </w:rPr>
        <w:t>基层卫生紧缺专业技术人才</w:t>
      </w:r>
    </w:p>
    <w:p>
      <w:pPr>
        <w:spacing w:line="760" w:lineRule="exact"/>
        <w:jc w:val="center"/>
        <w:rPr>
          <w:rFonts w:hint="eastAsia" w:ascii="方正小标宋_GBK" w:hAnsi="方正小标宋_GBK" w:eastAsia="方正小标宋_GBK" w:cs="方正小标宋_GBK"/>
          <w:color w:val="auto"/>
          <w:sz w:val="44"/>
          <w:szCs w:val="44"/>
        </w:rPr>
      </w:pPr>
      <w:r>
        <w:rPr>
          <w:rFonts w:hint="eastAsia" w:ascii="方正小标宋_GBK" w:hAnsi="方正小标宋_GBK" w:eastAsia="方正小标宋_GBK" w:cs="方正小标宋_GBK"/>
          <w:color w:val="auto"/>
          <w:sz w:val="44"/>
          <w:szCs w:val="44"/>
        </w:rPr>
        <w:t>副高级职称直接评定申报表</w:t>
      </w:r>
    </w:p>
    <w:p>
      <w:pPr>
        <w:rPr>
          <w:rFonts w:ascii="Times New Roman" w:hAnsi="Times New Roman" w:eastAsia="仿宋_GB2312" w:cs="Times New Roman"/>
          <w:color w:val="auto"/>
          <w:sz w:val="30"/>
          <w:szCs w:val="30"/>
        </w:rPr>
      </w:pPr>
    </w:p>
    <w:p>
      <w:pPr>
        <w:rPr>
          <w:rFonts w:ascii="Times New Roman" w:hAnsi="Times New Roman" w:eastAsia="仿宋_GB2312" w:cs="Times New Roman"/>
          <w:color w:val="auto"/>
          <w:sz w:val="30"/>
          <w:szCs w:val="30"/>
        </w:rPr>
      </w:pPr>
    </w:p>
    <w:p>
      <w:pPr>
        <w:keepNext w:val="0"/>
        <w:keepLines w:val="0"/>
        <w:pageBreakBefore w:val="0"/>
        <w:widowControl w:val="0"/>
        <w:tabs>
          <w:tab w:val="left" w:pos="7560"/>
        </w:tabs>
        <w:kinsoku/>
        <w:wordWrap/>
        <w:overflowPunct/>
        <w:topLinePunct w:val="0"/>
        <w:autoSpaceDE/>
        <w:autoSpaceDN/>
        <w:bidi w:val="0"/>
        <w:adjustRightInd w:val="0"/>
        <w:snapToGrid w:val="0"/>
        <w:spacing w:before="580" w:beforeLines="100" w:after="580" w:afterLines="100" w:line="700" w:lineRule="exact"/>
        <w:ind w:firstLine="900" w:firstLineChars="300"/>
        <w:jc w:val="both"/>
        <w:textAlignment w:val="auto"/>
        <w:rPr>
          <w:rFonts w:ascii="Times New Roman" w:hAnsi="Times New Roman" w:eastAsia="黑体" w:cs="Times New Roman"/>
          <w:color w:val="auto"/>
          <w:spacing w:val="0"/>
          <w:sz w:val="30"/>
          <w:szCs w:val="30"/>
        </w:rPr>
      </w:pPr>
      <w:r>
        <w:rPr>
          <w:rFonts w:hint="eastAsia" w:ascii="Times New Roman" w:hAnsi="Times New Roman" w:eastAsia="黑体" w:cs="黑体"/>
          <w:color w:val="auto"/>
          <w:spacing w:val="0"/>
          <w:sz w:val="30"/>
          <w:szCs w:val="30"/>
        </w:rPr>
        <w:t xml:space="preserve">姓  </w:t>
      </w:r>
      <w:r>
        <w:rPr>
          <w:rFonts w:hint="eastAsia" w:ascii="Times New Roman" w:hAnsi="Times New Roman" w:eastAsia="黑体" w:cs="黑体"/>
          <w:color w:val="auto"/>
          <w:spacing w:val="0"/>
          <w:sz w:val="30"/>
          <w:szCs w:val="30"/>
          <w:lang w:val="en-US" w:eastAsia="zh-CN"/>
        </w:rPr>
        <w:t xml:space="preserve"> </w:t>
      </w:r>
      <w:r>
        <w:rPr>
          <w:rFonts w:hint="eastAsia" w:ascii="Times New Roman" w:hAnsi="Times New Roman" w:eastAsia="黑体" w:cs="黑体"/>
          <w:color w:val="auto"/>
          <w:spacing w:val="0"/>
          <w:sz w:val="30"/>
          <w:szCs w:val="30"/>
        </w:rPr>
        <w:t xml:space="preserve">   名</w:t>
      </w:r>
      <w:r>
        <w:rPr>
          <w:rFonts w:hint="eastAsia" w:ascii="Times New Roman" w:hAnsi="Times New Roman" w:eastAsia="黑体" w:cs="黑体"/>
          <w:color w:val="auto"/>
          <w:spacing w:val="0"/>
          <w:sz w:val="30"/>
          <w:szCs w:val="30"/>
          <w:lang w:val="en-US" w:eastAsia="zh-CN"/>
        </w:rPr>
        <w:t xml:space="preserve">  </w:t>
      </w:r>
      <w:r>
        <w:rPr>
          <w:rFonts w:ascii="Times New Roman" w:hAnsi="Times New Roman" w:eastAsia="黑体" w:cs="Times New Roman"/>
          <w:color w:val="auto"/>
          <w:spacing w:val="0"/>
          <w:sz w:val="30"/>
          <w:szCs w:val="30"/>
          <w:u w:val="single"/>
        </w:rPr>
        <w:t xml:space="preserve">                </w:t>
      </w:r>
      <w:r>
        <w:rPr>
          <w:rFonts w:hint="eastAsia" w:ascii="Times New Roman" w:hAnsi="Times New Roman" w:eastAsia="黑体" w:cs="Times New Roman"/>
          <w:color w:val="auto"/>
          <w:spacing w:val="0"/>
          <w:sz w:val="30"/>
          <w:szCs w:val="30"/>
          <w:u w:val="single"/>
          <w:lang w:val="en-US" w:eastAsia="zh-CN"/>
        </w:rPr>
        <w:t xml:space="preserve">  </w:t>
      </w:r>
      <w:r>
        <w:rPr>
          <w:rFonts w:ascii="Times New Roman" w:hAnsi="Times New Roman" w:eastAsia="黑体" w:cs="Times New Roman"/>
          <w:color w:val="auto"/>
          <w:spacing w:val="0"/>
          <w:sz w:val="30"/>
          <w:szCs w:val="30"/>
          <w:u w:val="single"/>
        </w:rPr>
        <w:t xml:space="preserve">  </w:t>
      </w:r>
      <w:r>
        <w:rPr>
          <w:rFonts w:hint="eastAsia" w:ascii="Times New Roman" w:hAnsi="Times New Roman" w:eastAsia="黑体" w:cs="Times New Roman"/>
          <w:color w:val="auto"/>
          <w:spacing w:val="0"/>
          <w:sz w:val="30"/>
          <w:szCs w:val="30"/>
          <w:u w:val="single"/>
          <w:lang w:val="en-US" w:eastAsia="zh-CN"/>
        </w:rPr>
        <w:t xml:space="preserve">  </w:t>
      </w:r>
      <w:r>
        <w:rPr>
          <w:rFonts w:ascii="Times New Roman" w:hAnsi="Times New Roman" w:eastAsia="黑体" w:cs="Times New Roman"/>
          <w:color w:val="auto"/>
          <w:spacing w:val="0"/>
          <w:sz w:val="30"/>
          <w:szCs w:val="30"/>
          <w:u w:val="single"/>
        </w:rPr>
        <w:t xml:space="preserve">      </w:t>
      </w:r>
      <w:r>
        <w:rPr>
          <w:rFonts w:hint="eastAsia" w:ascii="Times New Roman" w:hAnsi="Times New Roman" w:eastAsia="黑体" w:cs="Times New Roman"/>
          <w:color w:val="auto"/>
          <w:spacing w:val="0"/>
          <w:sz w:val="30"/>
          <w:szCs w:val="30"/>
          <w:u w:val="single"/>
          <w:lang w:val="en-US" w:eastAsia="zh-CN"/>
        </w:rPr>
        <w:t xml:space="preserve"> </w:t>
      </w:r>
      <w:r>
        <w:rPr>
          <w:rFonts w:ascii="Times New Roman" w:hAnsi="Times New Roman" w:eastAsia="黑体" w:cs="Times New Roman"/>
          <w:color w:val="auto"/>
          <w:spacing w:val="0"/>
          <w:sz w:val="30"/>
          <w:szCs w:val="30"/>
          <w:u w:val="single"/>
        </w:rPr>
        <w:t xml:space="preserve"> </w:t>
      </w:r>
      <w:r>
        <w:rPr>
          <w:rFonts w:hint="eastAsia" w:ascii="Times New Roman" w:hAnsi="Times New Roman" w:eastAsia="黑体" w:cs="Times New Roman"/>
          <w:color w:val="auto"/>
          <w:spacing w:val="0"/>
          <w:sz w:val="30"/>
          <w:szCs w:val="30"/>
          <w:u w:val="single"/>
          <w:lang w:val="en-US" w:eastAsia="zh-CN"/>
        </w:rPr>
        <w:t xml:space="preserve"> </w:t>
      </w:r>
      <w:r>
        <w:rPr>
          <w:rFonts w:ascii="Times New Roman" w:hAnsi="Times New Roman" w:eastAsia="黑体" w:cs="Times New Roman"/>
          <w:color w:val="auto"/>
          <w:spacing w:val="0"/>
          <w:sz w:val="30"/>
          <w:szCs w:val="30"/>
          <w:u w:val="single"/>
        </w:rPr>
        <w:t xml:space="preserve">  </w:t>
      </w:r>
    </w:p>
    <w:p>
      <w:pPr>
        <w:keepNext w:val="0"/>
        <w:keepLines w:val="0"/>
        <w:pageBreakBefore w:val="0"/>
        <w:widowControl w:val="0"/>
        <w:tabs>
          <w:tab w:val="left" w:pos="7560"/>
        </w:tabs>
        <w:kinsoku/>
        <w:wordWrap/>
        <w:overflowPunct/>
        <w:topLinePunct w:val="0"/>
        <w:autoSpaceDE/>
        <w:autoSpaceDN/>
        <w:bidi w:val="0"/>
        <w:adjustRightInd w:val="0"/>
        <w:snapToGrid w:val="0"/>
        <w:spacing w:before="580" w:beforeLines="100" w:after="580" w:afterLines="100" w:line="700" w:lineRule="exact"/>
        <w:ind w:firstLine="900" w:firstLineChars="300"/>
        <w:jc w:val="both"/>
        <w:textAlignment w:val="auto"/>
        <w:rPr>
          <w:rFonts w:ascii="Times New Roman" w:hAnsi="Times New Roman" w:eastAsia="黑体" w:cs="Times New Roman"/>
          <w:color w:val="auto"/>
          <w:spacing w:val="0"/>
          <w:sz w:val="30"/>
          <w:szCs w:val="30"/>
          <w:bdr w:val="single" w:color="auto" w:sz="4" w:space="0"/>
        </w:rPr>
      </w:pPr>
      <w:r>
        <w:rPr>
          <w:rFonts w:hint="eastAsia" w:ascii="Times New Roman" w:hAnsi="Times New Roman" w:eastAsia="黑体" w:cs="黑体"/>
          <w:color w:val="auto"/>
          <w:spacing w:val="0"/>
          <w:sz w:val="30"/>
          <w:szCs w:val="30"/>
        </w:rPr>
        <w:t>身份证号码</w:t>
      </w:r>
      <w:r>
        <w:rPr>
          <w:rFonts w:ascii="Times New Roman" w:hAnsi="Times New Roman" w:eastAsia="黑体" w:cs="Times New Roman"/>
          <w:color w:val="auto"/>
          <w:spacing w:val="0"/>
          <w:sz w:val="30"/>
          <w:szCs w:val="30"/>
        </w:rPr>
        <w:t xml:space="preserve"> </w:t>
      </w:r>
      <w:r>
        <w:rPr>
          <w:rFonts w:hint="eastAsia" w:ascii="Times New Roman" w:hAnsi="Times New Roman" w:eastAsia="黑体" w:cs="Times New Roman"/>
          <w:color w:val="auto"/>
          <w:spacing w:val="0"/>
          <w:sz w:val="30"/>
          <w:szCs w:val="30"/>
          <w:lang w:val="en-US" w:eastAsia="zh-CN"/>
        </w:rPr>
        <w:t xml:space="preserve"> </w:t>
      </w:r>
      <w:r>
        <w:rPr>
          <w:rFonts w:ascii="Times New Roman" w:hAnsi="Times New Roman" w:eastAsia="黑体" w:cs="Times New Roman"/>
          <w:color w:val="auto"/>
          <w:spacing w:val="0"/>
          <w:sz w:val="30"/>
          <w:szCs w:val="30"/>
          <w:u w:val="single"/>
        </w:rPr>
        <w:t xml:space="preserve">                    </w:t>
      </w:r>
      <w:r>
        <w:rPr>
          <w:rFonts w:hint="eastAsia" w:ascii="Times New Roman" w:hAnsi="Times New Roman" w:eastAsia="黑体" w:cs="Times New Roman"/>
          <w:color w:val="auto"/>
          <w:spacing w:val="0"/>
          <w:sz w:val="30"/>
          <w:szCs w:val="30"/>
          <w:u w:val="single"/>
          <w:lang w:val="en-US" w:eastAsia="zh-CN"/>
        </w:rPr>
        <w:t xml:space="preserve">  </w:t>
      </w:r>
      <w:r>
        <w:rPr>
          <w:rFonts w:ascii="Times New Roman" w:hAnsi="Times New Roman" w:eastAsia="黑体" w:cs="Times New Roman"/>
          <w:color w:val="auto"/>
          <w:spacing w:val="0"/>
          <w:sz w:val="30"/>
          <w:szCs w:val="30"/>
          <w:u w:val="single"/>
        </w:rPr>
        <w:t xml:space="preserve">  </w:t>
      </w:r>
      <w:r>
        <w:rPr>
          <w:rFonts w:hint="eastAsia" w:ascii="Times New Roman" w:hAnsi="Times New Roman" w:eastAsia="黑体" w:cs="Times New Roman"/>
          <w:color w:val="auto"/>
          <w:spacing w:val="0"/>
          <w:sz w:val="30"/>
          <w:szCs w:val="30"/>
          <w:u w:val="single"/>
          <w:lang w:val="en-US" w:eastAsia="zh-CN"/>
        </w:rPr>
        <w:t xml:space="preserve">  </w:t>
      </w:r>
      <w:r>
        <w:rPr>
          <w:rFonts w:ascii="Times New Roman" w:hAnsi="Times New Roman" w:eastAsia="黑体" w:cs="Times New Roman"/>
          <w:color w:val="auto"/>
          <w:spacing w:val="0"/>
          <w:sz w:val="30"/>
          <w:szCs w:val="30"/>
          <w:u w:val="single"/>
        </w:rPr>
        <w:t xml:space="preserve">       </w:t>
      </w:r>
    </w:p>
    <w:p>
      <w:pPr>
        <w:keepNext w:val="0"/>
        <w:keepLines w:val="0"/>
        <w:pageBreakBefore w:val="0"/>
        <w:widowControl w:val="0"/>
        <w:tabs>
          <w:tab w:val="left" w:pos="7560"/>
        </w:tabs>
        <w:kinsoku/>
        <w:wordWrap/>
        <w:overflowPunct/>
        <w:topLinePunct w:val="0"/>
        <w:autoSpaceDE/>
        <w:autoSpaceDN/>
        <w:bidi w:val="0"/>
        <w:adjustRightInd w:val="0"/>
        <w:snapToGrid w:val="0"/>
        <w:spacing w:before="580" w:beforeLines="100" w:after="580" w:afterLines="100" w:line="700" w:lineRule="exact"/>
        <w:ind w:firstLine="900" w:firstLineChars="300"/>
        <w:jc w:val="both"/>
        <w:textAlignment w:val="auto"/>
        <w:rPr>
          <w:rFonts w:ascii="Times New Roman" w:hAnsi="Times New Roman" w:eastAsia="黑体" w:cs="Times New Roman"/>
          <w:color w:val="auto"/>
          <w:spacing w:val="0"/>
          <w:sz w:val="30"/>
          <w:szCs w:val="30"/>
          <w:u w:val="single"/>
        </w:rPr>
      </w:pPr>
      <w:r>
        <w:rPr>
          <w:rFonts w:hint="eastAsia" w:ascii="Times New Roman" w:hAnsi="Times New Roman" w:eastAsia="黑体" w:cs="黑体"/>
          <w:color w:val="auto"/>
          <w:spacing w:val="0"/>
          <w:sz w:val="30"/>
          <w:szCs w:val="30"/>
        </w:rPr>
        <w:t>工作单位</w:t>
      </w:r>
      <w:r>
        <w:rPr>
          <w:rFonts w:ascii="Times New Roman" w:hAnsi="Times New Roman" w:eastAsia="黑体" w:cs="Times New Roman"/>
          <w:color w:val="auto"/>
          <w:spacing w:val="0"/>
          <w:sz w:val="30"/>
          <w:szCs w:val="30"/>
        </w:rPr>
        <w:t xml:space="preserve">  </w:t>
      </w:r>
      <w:r>
        <w:rPr>
          <w:rFonts w:ascii="Times New Roman" w:hAnsi="Times New Roman" w:eastAsia="黑体" w:cs="Times New Roman"/>
          <w:color w:val="auto"/>
          <w:spacing w:val="0"/>
          <w:sz w:val="30"/>
          <w:szCs w:val="30"/>
          <w:u w:val="single"/>
        </w:rPr>
        <w:t xml:space="preserve">                       </w:t>
      </w:r>
      <w:r>
        <w:rPr>
          <w:rFonts w:hint="eastAsia" w:ascii="Times New Roman" w:hAnsi="Times New Roman" w:eastAsia="黑体" w:cs="Times New Roman"/>
          <w:color w:val="auto"/>
          <w:spacing w:val="0"/>
          <w:sz w:val="30"/>
          <w:szCs w:val="30"/>
          <w:u w:val="single"/>
          <w:lang w:val="en-US" w:eastAsia="zh-CN"/>
        </w:rPr>
        <w:t xml:space="preserve">  </w:t>
      </w:r>
      <w:r>
        <w:rPr>
          <w:rFonts w:ascii="Times New Roman" w:hAnsi="Times New Roman" w:eastAsia="黑体" w:cs="Times New Roman"/>
          <w:color w:val="auto"/>
          <w:spacing w:val="0"/>
          <w:sz w:val="30"/>
          <w:szCs w:val="30"/>
          <w:u w:val="single"/>
        </w:rPr>
        <w:t xml:space="preserve">  </w:t>
      </w:r>
      <w:r>
        <w:rPr>
          <w:rFonts w:hint="eastAsia" w:ascii="Times New Roman" w:hAnsi="Times New Roman" w:eastAsia="黑体" w:cs="Times New Roman"/>
          <w:color w:val="auto"/>
          <w:spacing w:val="0"/>
          <w:sz w:val="30"/>
          <w:szCs w:val="30"/>
          <w:u w:val="single"/>
          <w:lang w:val="en-US" w:eastAsia="zh-CN"/>
        </w:rPr>
        <w:t xml:space="preserve">    </w:t>
      </w:r>
      <w:r>
        <w:rPr>
          <w:rFonts w:ascii="Times New Roman" w:hAnsi="Times New Roman" w:eastAsia="黑体" w:cs="Times New Roman"/>
          <w:color w:val="auto"/>
          <w:spacing w:val="0"/>
          <w:sz w:val="30"/>
          <w:szCs w:val="30"/>
          <w:u w:val="single"/>
        </w:rPr>
        <w:t xml:space="preserve">    </w:t>
      </w:r>
    </w:p>
    <w:p>
      <w:pPr>
        <w:keepNext w:val="0"/>
        <w:keepLines w:val="0"/>
        <w:pageBreakBefore w:val="0"/>
        <w:widowControl w:val="0"/>
        <w:tabs>
          <w:tab w:val="left" w:pos="7560"/>
        </w:tabs>
        <w:kinsoku/>
        <w:wordWrap/>
        <w:overflowPunct/>
        <w:topLinePunct w:val="0"/>
        <w:autoSpaceDE/>
        <w:autoSpaceDN/>
        <w:bidi w:val="0"/>
        <w:adjustRightInd w:val="0"/>
        <w:snapToGrid w:val="0"/>
        <w:spacing w:before="580" w:beforeLines="100" w:after="580" w:afterLines="100" w:line="700" w:lineRule="exact"/>
        <w:ind w:firstLine="900" w:firstLineChars="300"/>
        <w:jc w:val="both"/>
        <w:textAlignment w:val="auto"/>
        <w:rPr>
          <w:rFonts w:ascii="Times New Roman" w:hAnsi="Times New Roman" w:eastAsia="黑体" w:cs="Times New Roman"/>
          <w:color w:val="auto"/>
          <w:spacing w:val="0"/>
          <w:sz w:val="30"/>
          <w:szCs w:val="30"/>
          <w:u w:val="single"/>
        </w:rPr>
      </w:pPr>
      <w:r>
        <w:rPr>
          <w:rFonts w:hint="eastAsia" w:ascii="Times New Roman" w:hAnsi="Times New Roman" w:eastAsia="黑体" w:cs="黑体"/>
          <w:color w:val="auto"/>
          <w:spacing w:val="0"/>
          <w:sz w:val="30"/>
          <w:szCs w:val="30"/>
        </w:rPr>
        <w:t>现</w:t>
      </w:r>
      <w:r>
        <w:rPr>
          <w:rFonts w:hint="eastAsia" w:ascii="Times New Roman" w:hAnsi="Times New Roman" w:eastAsia="黑体" w:cs="黑体"/>
          <w:color w:val="auto"/>
          <w:spacing w:val="0"/>
          <w:sz w:val="30"/>
          <w:szCs w:val="30"/>
          <w:lang w:val="en-US" w:eastAsia="zh-CN"/>
        </w:rPr>
        <w:t xml:space="preserve"> </w:t>
      </w:r>
      <w:r>
        <w:rPr>
          <w:rFonts w:hint="eastAsia" w:ascii="Times New Roman" w:hAnsi="Times New Roman" w:eastAsia="黑体" w:cs="黑体"/>
          <w:color w:val="auto"/>
          <w:spacing w:val="0"/>
          <w:sz w:val="30"/>
          <w:szCs w:val="30"/>
        </w:rPr>
        <w:t>职</w:t>
      </w:r>
      <w:r>
        <w:rPr>
          <w:rFonts w:hint="eastAsia" w:ascii="Times New Roman" w:hAnsi="Times New Roman" w:eastAsia="黑体" w:cs="黑体"/>
          <w:color w:val="auto"/>
          <w:spacing w:val="0"/>
          <w:sz w:val="30"/>
          <w:szCs w:val="30"/>
          <w:lang w:val="en-US" w:eastAsia="zh-CN"/>
        </w:rPr>
        <w:t xml:space="preserve"> </w:t>
      </w:r>
      <w:r>
        <w:rPr>
          <w:rFonts w:hint="eastAsia" w:ascii="Times New Roman" w:hAnsi="Times New Roman" w:eastAsia="黑体" w:cs="黑体"/>
          <w:color w:val="auto"/>
          <w:spacing w:val="0"/>
          <w:sz w:val="30"/>
          <w:szCs w:val="30"/>
        </w:rPr>
        <w:t>称</w:t>
      </w:r>
      <w:r>
        <w:rPr>
          <w:rFonts w:hint="eastAsia" w:ascii="Times New Roman" w:hAnsi="Times New Roman" w:eastAsia="黑体" w:cs="黑体"/>
          <w:color w:val="auto"/>
          <w:spacing w:val="0"/>
          <w:sz w:val="30"/>
          <w:szCs w:val="30"/>
          <w:lang w:val="en-US" w:eastAsia="zh-CN"/>
        </w:rPr>
        <w:t xml:space="preserve">  </w:t>
      </w:r>
      <w:r>
        <w:rPr>
          <w:rFonts w:ascii="Times New Roman" w:hAnsi="Times New Roman" w:eastAsia="黑体" w:cs="Times New Roman"/>
          <w:color w:val="auto"/>
          <w:spacing w:val="0"/>
          <w:sz w:val="30"/>
          <w:szCs w:val="30"/>
          <w:u w:val="single"/>
        </w:rPr>
        <w:t xml:space="preserve">          </w:t>
      </w:r>
      <w:r>
        <w:rPr>
          <w:rFonts w:hint="eastAsia" w:ascii="Times New Roman" w:hAnsi="Times New Roman" w:eastAsia="黑体" w:cs="Times New Roman"/>
          <w:color w:val="auto"/>
          <w:spacing w:val="0"/>
          <w:sz w:val="30"/>
          <w:szCs w:val="30"/>
          <w:u w:val="single"/>
          <w:lang w:val="en-US" w:eastAsia="zh-CN"/>
        </w:rPr>
        <w:t xml:space="preserve"> </w:t>
      </w:r>
      <w:r>
        <w:rPr>
          <w:rFonts w:ascii="Times New Roman" w:hAnsi="Times New Roman" w:eastAsia="黑体" w:cs="Times New Roman"/>
          <w:color w:val="auto"/>
          <w:spacing w:val="0"/>
          <w:sz w:val="30"/>
          <w:szCs w:val="30"/>
          <w:u w:val="single"/>
        </w:rPr>
        <w:t xml:space="preserve">   </w:t>
      </w:r>
      <w:r>
        <w:rPr>
          <w:rFonts w:hint="eastAsia" w:ascii="Times New Roman" w:hAnsi="Times New Roman" w:eastAsia="黑体" w:cs="黑体"/>
          <w:color w:val="auto"/>
          <w:spacing w:val="0"/>
          <w:sz w:val="30"/>
          <w:szCs w:val="30"/>
          <w:u w:val="single"/>
        </w:rPr>
        <w:t>专业</w:t>
      </w:r>
      <w:r>
        <w:rPr>
          <w:rFonts w:ascii="Times New Roman" w:hAnsi="Times New Roman" w:eastAsia="黑体" w:cs="Times New Roman"/>
          <w:color w:val="auto"/>
          <w:spacing w:val="0"/>
          <w:sz w:val="30"/>
          <w:szCs w:val="30"/>
          <w:u w:val="single"/>
        </w:rPr>
        <w:t xml:space="preserve">   </w:t>
      </w:r>
      <w:r>
        <w:rPr>
          <w:rFonts w:hint="eastAsia" w:ascii="Times New Roman" w:hAnsi="Times New Roman" w:eastAsia="黑体" w:cs="Times New Roman"/>
          <w:color w:val="auto"/>
          <w:spacing w:val="0"/>
          <w:sz w:val="30"/>
          <w:szCs w:val="30"/>
          <w:u w:val="single"/>
          <w:lang w:val="en-US" w:eastAsia="zh-CN"/>
        </w:rPr>
        <w:t xml:space="preserve"> </w:t>
      </w:r>
      <w:r>
        <w:rPr>
          <w:rFonts w:ascii="Times New Roman" w:hAnsi="Times New Roman" w:eastAsia="黑体" w:cs="Times New Roman"/>
          <w:color w:val="auto"/>
          <w:spacing w:val="0"/>
          <w:sz w:val="30"/>
          <w:szCs w:val="30"/>
          <w:u w:val="single"/>
        </w:rPr>
        <w:t xml:space="preserve">         </w:t>
      </w:r>
      <w:r>
        <w:rPr>
          <w:rFonts w:hint="eastAsia" w:ascii="Times New Roman" w:hAnsi="Times New Roman" w:eastAsia="黑体" w:cs="黑体"/>
          <w:color w:val="auto"/>
          <w:spacing w:val="0"/>
          <w:sz w:val="30"/>
          <w:szCs w:val="30"/>
          <w:u w:val="single"/>
        </w:rPr>
        <w:t>职称</w:t>
      </w:r>
    </w:p>
    <w:p>
      <w:pPr>
        <w:keepNext w:val="0"/>
        <w:keepLines w:val="0"/>
        <w:pageBreakBefore w:val="0"/>
        <w:widowControl w:val="0"/>
        <w:kinsoku/>
        <w:wordWrap/>
        <w:overflowPunct/>
        <w:topLinePunct w:val="0"/>
        <w:autoSpaceDE/>
        <w:autoSpaceDN/>
        <w:bidi w:val="0"/>
        <w:adjustRightInd w:val="0"/>
        <w:snapToGrid w:val="0"/>
        <w:spacing w:before="580" w:beforeLines="100" w:after="580" w:afterLines="100" w:line="700" w:lineRule="exact"/>
        <w:ind w:firstLine="900" w:firstLineChars="300"/>
        <w:jc w:val="both"/>
        <w:textAlignment w:val="auto"/>
        <w:rPr>
          <w:rFonts w:ascii="Times New Roman" w:hAnsi="Times New Roman" w:eastAsia="黑体" w:cs="Times New Roman"/>
          <w:color w:val="auto"/>
          <w:spacing w:val="0"/>
          <w:sz w:val="30"/>
          <w:szCs w:val="30"/>
          <w:u w:val="single"/>
        </w:rPr>
      </w:pPr>
      <w:r>
        <w:rPr>
          <w:rFonts w:hint="eastAsia" w:ascii="Times New Roman" w:hAnsi="Times New Roman" w:eastAsia="黑体" w:cs="黑体"/>
          <w:color w:val="auto"/>
          <w:spacing w:val="0"/>
          <w:kern w:val="0"/>
          <w:sz w:val="30"/>
          <w:szCs w:val="30"/>
        </w:rPr>
        <w:t>申报职称</w:t>
      </w:r>
      <w:r>
        <w:rPr>
          <w:rFonts w:hint="eastAsia" w:ascii="Times New Roman" w:hAnsi="Times New Roman" w:eastAsia="黑体" w:cs="黑体"/>
          <w:color w:val="auto"/>
          <w:spacing w:val="0"/>
          <w:kern w:val="0"/>
          <w:sz w:val="30"/>
          <w:szCs w:val="30"/>
          <w:lang w:val="en-US" w:eastAsia="zh-CN"/>
        </w:rPr>
        <w:t xml:space="preserve">  </w:t>
      </w:r>
      <w:r>
        <w:rPr>
          <w:rFonts w:ascii="Times New Roman" w:hAnsi="Times New Roman" w:eastAsia="黑体" w:cs="Times New Roman"/>
          <w:color w:val="auto"/>
          <w:spacing w:val="0"/>
          <w:sz w:val="30"/>
          <w:szCs w:val="30"/>
          <w:u w:val="single"/>
        </w:rPr>
        <w:t xml:space="preserve">          </w:t>
      </w:r>
      <w:r>
        <w:rPr>
          <w:rFonts w:hint="eastAsia" w:ascii="Times New Roman" w:hAnsi="Times New Roman" w:eastAsia="黑体" w:cs="Times New Roman"/>
          <w:color w:val="auto"/>
          <w:spacing w:val="0"/>
          <w:sz w:val="30"/>
          <w:szCs w:val="30"/>
          <w:u w:val="single"/>
          <w:lang w:val="en-US" w:eastAsia="zh-CN"/>
        </w:rPr>
        <w:t xml:space="preserve"> </w:t>
      </w:r>
      <w:r>
        <w:rPr>
          <w:rFonts w:ascii="Times New Roman" w:hAnsi="Times New Roman" w:eastAsia="黑体" w:cs="Times New Roman"/>
          <w:color w:val="auto"/>
          <w:spacing w:val="0"/>
          <w:sz w:val="30"/>
          <w:szCs w:val="30"/>
          <w:u w:val="single"/>
        </w:rPr>
        <w:t xml:space="preserve">   </w:t>
      </w:r>
      <w:r>
        <w:rPr>
          <w:rFonts w:hint="eastAsia" w:ascii="Times New Roman" w:hAnsi="Times New Roman" w:eastAsia="黑体" w:cs="黑体"/>
          <w:color w:val="auto"/>
          <w:spacing w:val="0"/>
          <w:sz w:val="30"/>
          <w:szCs w:val="30"/>
          <w:u w:val="single"/>
        </w:rPr>
        <w:t>专业</w:t>
      </w:r>
      <w:r>
        <w:rPr>
          <w:rFonts w:ascii="Times New Roman" w:hAnsi="Times New Roman" w:eastAsia="黑体" w:cs="Times New Roman"/>
          <w:color w:val="auto"/>
          <w:spacing w:val="0"/>
          <w:sz w:val="30"/>
          <w:szCs w:val="30"/>
          <w:u w:val="single"/>
        </w:rPr>
        <w:t xml:space="preserve">      </w:t>
      </w:r>
      <w:r>
        <w:rPr>
          <w:rFonts w:hint="eastAsia" w:ascii="Times New Roman" w:hAnsi="Times New Roman" w:eastAsia="黑体" w:cs="Times New Roman"/>
          <w:color w:val="auto"/>
          <w:spacing w:val="0"/>
          <w:sz w:val="30"/>
          <w:szCs w:val="30"/>
          <w:u w:val="single"/>
          <w:lang w:val="en-US" w:eastAsia="zh-CN"/>
        </w:rPr>
        <w:t xml:space="preserve"> </w:t>
      </w:r>
      <w:r>
        <w:rPr>
          <w:rFonts w:ascii="Times New Roman" w:hAnsi="Times New Roman" w:eastAsia="黑体" w:cs="Times New Roman"/>
          <w:color w:val="auto"/>
          <w:spacing w:val="0"/>
          <w:sz w:val="30"/>
          <w:szCs w:val="30"/>
          <w:u w:val="single"/>
        </w:rPr>
        <w:t xml:space="preserve">      </w:t>
      </w:r>
      <w:r>
        <w:rPr>
          <w:rFonts w:hint="eastAsia" w:ascii="Times New Roman" w:hAnsi="Times New Roman" w:eastAsia="黑体" w:cs="黑体"/>
          <w:color w:val="auto"/>
          <w:spacing w:val="0"/>
          <w:sz w:val="30"/>
          <w:szCs w:val="30"/>
          <w:u w:val="single"/>
        </w:rPr>
        <w:t>职称</w:t>
      </w:r>
    </w:p>
    <w:p>
      <w:pPr>
        <w:keepNext w:val="0"/>
        <w:keepLines w:val="0"/>
        <w:pageBreakBefore w:val="0"/>
        <w:widowControl w:val="0"/>
        <w:kinsoku/>
        <w:wordWrap/>
        <w:overflowPunct/>
        <w:topLinePunct w:val="0"/>
        <w:autoSpaceDE/>
        <w:autoSpaceDN/>
        <w:bidi w:val="0"/>
        <w:adjustRightInd w:val="0"/>
        <w:snapToGrid w:val="0"/>
        <w:spacing w:before="580" w:beforeLines="100" w:after="580" w:afterLines="100" w:line="700" w:lineRule="exact"/>
        <w:ind w:firstLine="900" w:firstLineChars="300"/>
        <w:jc w:val="both"/>
        <w:textAlignment w:val="auto"/>
        <w:rPr>
          <w:rFonts w:ascii="Times New Roman" w:hAnsi="Times New Roman" w:eastAsia="仿宋_GB2312" w:cs="Times New Roman"/>
          <w:color w:val="auto"/>
          <w:spacing w:val="0"/>
          <w:sz w:val="30"/>
          <w:szCs w:val="30"/>
        </w:rPr>
      </w:pPr>
      <w:r>
        <w:rPr>
          <w:rFonts w:hint="eastAsia" w:ascii="Times New Roman" w:hAnsi="Times New Roman" w:eastAsia="黑体" w:cs="黑体"/>
          <w:color w:val="auto"/>
          <w:spacing w:val="0"/>
          <w:sz w:val="30"/>
          <w:szCs w:val="30"/>
        </w:rPr>
        <w:t>填表时间</w:t>
      </w:r>
      <w:r>
        <w:rPr>
          <w:rFonts w:ascii="Times New Roman" w:hAnsi="Times New Roman" w:eastAsia="黑体" w:cs="Times New Roman"/>
          <w:color w:val="auto"/>
          <w:spacing w:val="0"/>
          <w:sz w:val="30"/>
          <w:szCs w:val="30"/>
        </w:rPr>
        <w:t xml:space="preserve">  </w:t>
      </w:r>
      <w:r>
        <w:rPr>
          <w:rFonts w:ascii="Times New Roman" w:hAnsi="Times New Roman" w:eastAsia="黑体" w:cs="Times New Roman"/>
          <w:color w:val="auto"/>
          <w:spacing w:val="0"/>
          <w:sz w:val="30"/>
          <w:szCs w:val="30"/>
          <w:u w:val="single"/>
        </w:rPr>
        <w:t xml:space="preserve">     </w:t>
      </w:r>
      <w:r>
        <w:rPr>
          <w:rFonts w:hint="eastAsia" w:ascii="Times New Roman" w:hAnsi="Times New Roman" w:eastAsia="黑体" w:cs="Times New Roman"/>
          <w:color w:val="auto"/>
          <w:spacing w:val="0"/>
          <w:sz w:val="30"/>
          <w:szCs w:val="30"/>
          <w:u w:val="single"/>
          <w:lang w:val="en-US" w:eastAsia="zh-CN"/>
        </w:rPr>
        <w:t xml:space="preserve">  </w:t>
      </w:r>
      <w:r>
        <w:rPr>
          <w:rFonts w:ascii="Times New Roman" w:hAnsi="Times New Roman" w:eastAsia="黑体" w:cs="Times New Roman"/>
          <w:color w:val="auto"/>
          <w:spacing w:val="0"/>
          <w:sz w:val="30"/>
          <w:szCs w:val="30"/>
          <w:u w:val="single"/>
        </w:rPr>
        <w:t xml:space="preserve">  20    </w:t>
      </w:r>
      <w:r>
        <w:rPr>
          <w:rFonts w:hint="eastAsia" w:ascii="Times New Roman" w:hAnsi="Times New Roman" w:eastAsia="黑体" w:cs="黑体"/>
          <w:color w:val="auto"/>
          <w:spacing w:val="0"/>
          <w:sz w:val="30"/>
          <w:szCs w:val="30"/>
          <w:u w:val="single"/>
        </w:rPr>
        <w:t>年</w:t>
      </w:r>
      <w:r>
        <w:rPr>
          <w:rFonts w:ascii="Times New Roman" w:hAnsi="Times New Roman" w:eastAsia="黑体" w:cs="Times New Roman"/>
          <w:color w:val="auto"/>
          <w:spacing w:val="0"/>
          <w:sz w:val="30"/>
          <w:szCs w:val="30"/>
          <w:u w:val="single"/>
        </w:rPr>
        <w:t xml:space="preserve">   </w:t>
      </w:r>
      <w:r>
        <w:rPr>
          <w:rFonts w:hint="eastAsia" w:ascii="Times New Roman" w:hAnsi="Times New Roman" w:eastAsia="黑体" w:cs="黑体"/>
          <w:color w:val="auto"/>
          <w:spacing w:val="0"/>
          <w:sz w:val="30"/>
          <w:szCs w:val="30"/>
          <w:u w:val="single"/>
        </w:rPr>
        <w:t>月</w:t>
      </w:r>
      <w:r>
        <w:rPr>
          <w:rFonts w:ascii="Times New Roman" w:hAnsi="Times New Roman" w:eastAsia="黑体" w:cs="Times New Roman"/>
          <w:color w:val="auto"/>
          <w:spacing w:val="0"/>
          <w:sz w:val="30"/>
          <w:szCs w:val="30"/>
          <w:u w:val="single"/>
        </w:rPr>
        <w:t xml:space="preserve">   </w:t>
      </w:r>
      <w:r>
        <w:rPr>
          <w:rFonts w:hint="eastAsia" w:ascii="Times New Roman" w:hAnsi="Times New Roman" w:eastAsia="黑体" w:cs="黑体"/>
          <w:color w:val="auto"/>
          <w:spacing w:val="0"/>
          <w:sz w:val="30"/>
          <w:szCs w:val="30"/>
          <w:u w:val="single"/>
        </w:rPr>
        <w:t>日</w:t>
      </w:r>
      <w:r>
        <w:rPr>
          <w:rFonts w:ascii="Times New Roman" w:hAnsi="Times New Roman" w:eastAsia="黑体" w:cs="Times New Roman"/>
          <w:color w:val="auto"/>
          <w:spacing w:val="0"/>
          <w:sz w:val="30"/>
          <w:szCs w:val="30"/>
          <w:u w:val="single"/>
        </w:rPr>
        <w:t xml:space="preserve"> </w:t>
      </w:r>
      <w:r>
        <w:rPr>
          <w:rFonts w:hint="eastAsia" w:ascii="Times New Roman" w:hAnsi="Times New Roman" w:eastAsia="黑体" w:cs="Times New Roman"/>
          <w:color w:val="auto"/>
          <w:spacing w:val="0"/>
          <w:sz w:val="30"/>
          <w:szCs w:val="30"/>
          <w:u w:val="single"/>
          <w:lang w:val="en-US" w:eastAsia="zh-CN"/>
        </w:rPr>
        <w:t xml:space="preserve"> </w:t>
      </w:r>
      <w:r>
        <w:rPr>
          <w:rFonts w:ascii="Times New Roman" w:hAnsi="Times New Roman" w:eastAsia="黑体" w:cs="Times New Roman"/>
          <w:color w:val="auto"/>
          <w:spacing w:val="0"/>
          <w:sz w:val="30"/>
          <w:szCs w:val="30"/>
          <w:u w:val="single"/>
        </w:rPr>
        <w:t xml:space="preserve"> </w:t>
      </w:r>
      <w:r>
        <w:rPr>
          <w:rFonts w:hint="eastAsia" w:ascii="Times New Roman" w:hAnsi="Times New Roman" w:eastAsia="黑体" w:cs="Times New Roman"/>
          <w:color w:val="auto"/>
          <w:spacing w:val="0"/>
          <w:sz w:val="30"/>
          <w:szCs w:val="30"/>
          <w:u w:val="single"/>
          <w:lang w:val="en-US" w:eastAsia="zh-CN"/>
        </w:rPr>
        <w:t xml:space="preserve"> </w:t>
      </w:r>
      <w:r>
        <w:rPr>
          <w:rFonts w:ascii="Times New Roman" w:hAnsi="Times New Roman" w:eastAsia="黑体" w:cs="Times New Roman"/>
          <w:color w:val="auto"/>
          <w:spacing w:val="0"/>
          <w:sz w:val="30"/>
          <w:szCs w:val="30"/>
          <w:u w:val="single"/>
        </w:rPr>
        <w:t xml:space="preserve">    </w:t>
      </w:r>
    </w:p>
    <w:p>
      <w:pPr>
        <w:spacing w:line="680" w:lineRule="exact"/>
        <w:rPr>
          <w:rFonts w:ascii="Times New Roman" w:hAnsi="Times New Roman" w:eastAsia="仿宋_GB2312" w:cs="Times New Roman"/>
          <w:color w:val="auto"/>
          <w:sz w:val="32"/>
          <w:szCs w:val="32"/>
        </w:rPr>
      </w:pPr>
    </w:p>
    <w:p>
      <w:pPr>
        <w:spacing w:line="680" w:lineRule="exact"/>
        <w:rPr>
          <w:rFonts w:ascii="Times New Roman" w:hAnsi="Times New Roman" w:eastAsia="仿宋_GB2312" w:cs="Times New Roman"/>
          <w:color w:val="auto"/>
          <w:sz w:val="32"/>
          <w:szCs w:val="32"/>
        </w:rPr>
      </w:pPr>
    </w:p>
    <w:p>
      <w:pPr>
        <w:spacing w:line="680" w:lineRule="exact"/>
        <w:rPr>
          <w:rFonts w:ascii="Times New Roman" w:hAnsi="Times New Roman" w:eastAsia="仿宋_GB2312" w:cs="Times New Roman"/>
          <w:color w:val="auto"/>
          <w:sz w:val="32"/>
          <w:szCs w:val="32"/>
        </w:rPr>
      </w:pPr>
    </w:p>
    <w:p>
      <w:pPr>
        <w:spacing w:line="680" w:lineRule="exact"/>
        <w:jc w:val="center"/>
        <w:rPr>
          <w:rFonts w:hint="eastAsia" w:ascii="宋体" w:hAnsi="宋体" w:eastAsia="宋体" w:cs="宋体"/>
          <w:color w:val="auto"/>
          <w:sz w:val="28"/>
          <w:szCs w:val="28"/>
        </w:rPr>
      </w:pPr>
      <w:r>
        <w:rPr>
          <w:rFonts w:hint="eastAsia" w:ascii="宋体" w:hAnsi="宋体" w:eastAsia="宋体" w:cs="宋体"/>
          <w:color w:val="auto"/>
          <w:sz w:val="28"/>
          <w:szCs w:val="28"/>
        </w:rPr>
        <w:t>二零二</w:t>
      </w:r>
      <w:r>
        <w:rPr>
          <w:rFonts w:hint="eastAsia" w:ascii="宋体" w:hAnsi="宋体" w:eastAsia="宋体" w:cs="宋体"/>
          <w:color w:val="auto"/>
          <w:sz w:val="28"/>
          <w:szCs w:val="28"/>
          <w:lang w:eastAsia="zh-CN"/>
        </w:rPr>
        <w:t>四</w:t>
      </w:r>
      <w:r>
        <w:rPr>
          <w:rFonts w:hint="eastAsia" w:ascii="宋体" w:hAnsi="宋体" w:eastAsia="宋体" w:cs="宋体"/>
          <w:color w:val="auto"/>
          <w:sz w:val="28"/>
          <w:szCs w:val="28"/>
        </w:rPr>
        <w:t>年</w:t>
      </w:r>
    </w:p>
    <w:p>
      <w:pPr>
        <w:jc w:val="center"/>
        <w:rPr>
          <w:rFonts w:ascii="Times New Roman" w:hAnsi="Times New Roman" w:eastAsia="楷体_GB2312" w:cs="Times New Roman"/>
          <w:b/>
          <w:bCs/>
          <w:color w:val="auto"/>
          <w:sz w:val="48"/>
          <w:szCs w:val="48"/>
        </w:rPr>
      </w:pPr>
      <w:r>
        <w:rPr>
          <w:rFonts w:hint="eastAsia" w:ascii="Times New Roman" w:hAnsi="Times New Roman" w:eastAsia="黑体" w:cs="黑体"/>
          <w:color w:val="auto"/>
          <w:sz w:val="44"/>
          <w:szCs w:val="44"/>
        </w:rPr>
        <w:br w:type="page"/>
      </w:r>
      <w:r>
        <w:rPr>
          <w:rFonts w:hint="eastAsia" w:ascii="Times New Roman" w:hAnsi="Times New Roman" w:eastAsia="黑体" w:cs="黑体"/>
          <w:color w:val="auto"/>
          <w:sz w:val="44"/>
          <w:szCs w:val="44"/>
        </w:rPr>
        <w:t>填</w:t>
      </w:r>
      <w:r>
        <w:rPr>
          <w:rFonts w:ascii="Times New Roman" w:hAnsi="Times New Roman" w:eastAsia="黑体" w:cs="Times New Roman"/>
          <w:color w:val="auto"/>
          <w:sz w:val="44"/>
          <w:szCs w:val="44"/>
        </w:rPr>
        <w:t xml:space="preserve"> </w:t>
      </w:r>
      <w:r>
        <w:rPr>
          <w:rFonts w:hint="eastAsia" w:ascii="Times New Roman" w:hAnsi="Times New Roman" w:eastAsia="黑体" w:cs="黑体"/>
          <w:color w:val="auto"/>
          <w:sz w:val="44"/>
          <w:szCs w:val="44"/>
        </w:rPr>
        <w:t>表</w:t>
      </w:r>
      <w:r>
        <w:rPr>
          <w:rFonts w:ascii="Times New Roman" w:hAnsi="Times New Roman" w:eastAsia="黑体" w:cs="Times New Roman"/>
          <w:color w:val="auto"/>
          <w:sz w:val="44"/>
          <w:szCs w:val="44"/>
        </w:rPr>
        <w:t xml:space="preserve"> </w:t>
      </w:r>
      <w:r>
        <w:rPr>
          <w:rFonts w:hint="eastAsia" w:ascii="Times New Roman" w:hAnsi="Times New Roman" w:eastAsia="黑体" w:cs="黑体"/>
          <w:color w:val="auto"/>
          <w:sz w:val="44"/>
          <w:szCs w:val="44"/>
        </w:rPr>
        <w:t>说</w:t>
      </w:r>
      <w:r>
        <w:rPr>
          <w:rFonts w:ascii="Times New Roman" w:hAnsi="Times New Roman" w:eastAsia="黑体" w:cs="Times New Roman"/>
          <w:color w:val="auto"/>
          <w:sz w:val="44"/>
          <w:szCs w:val="44"/>
        </w:rPr>
        <w:t xml:space="preserve"> </w:t>
      </w:r>
      <w:r>
        <w:rPr>
          <w:rFonts w:hint="eastAsia" w:ascii="Times New Roman" w:hAnsi="Times New Roman" w:eastAsia="黑体" w:cs="黑体"/>
          <w:color w:val="auto"/>
          <w:sz w:val="44"/>
          <w:szCs w:val="44"/>
        </w:rPr>
        <w:t>明</w:t>
      </w:r>
    </w:p>
    <w:p>
      <w:pPr>
        <w:rPr>
          <w:rFonts w:ascii="Times New Roman" w:hAnsi="Times New Roman" w:eastAsia="楷体_GB2312" w:cs="Times New Roman"/>
          <w:color w:val="auto"/>
          <w:sz w:val="32"/>
          <w:szCs w:val="32"/>
        </w:rPr>
      </w:pPr>
    </w:p>
    <w:p>
      <w:pPr>
        <w:spacing w:line="560" w:lineRule="exact"/>
        <w:rPr>
          <w:rFonts w:ascii="Times New Roman" w:hAnsi="Times New Roman" w:eastAsia="楷体_GB2312" w:cs="Times New Roman"/>
          <w:color w:val="auto"/>
          <w:sz w:val="28"/>
          <w:szCs w:val="28"/>
        </w:rPr>
      </w:pPr>
      <w:r>
        <w:rPr>
          <w:rFonts w:ascii="Times New Roman" w:hAnsi="Times New Roman" w:eastAsia="楷体_GB2312" w:cs="Times New Roman"/>
          <w:color w:val="auto"/>
          <w:sz w:val="32"/>
          <w:szCs w:val="32"/>
        </w:rPr>
        <w:t xml:space="preserve">   </w:t>
      </w:r>
      <w:r>
        <w:rPr>
          <w:rFonts w:ascii="Times New Roman" w:hAnsi="Times New Roman" w:eastAsia="楷体_GB2312" w:cs="Times New Roman"/>
          <w:color w:val="auto"/>
          <w:sz w:val="28"/>
          <w:szCs w:val="28"/>
        </w:rPr>
        <w:t xml:space="preserve"> 1</w:t>
      </w:r>
      <w:r>
        <w:rPr>
          <w:rFonts w:hint="eastAsia" w:ascii="Times New Roman" w:hAnsi="Times New Roman" w:eastAsia="楷体_GB2312" w:cs="楷体_GB2312"/>
          <w:color w:val="auto"/>
          <w:sz w:val="28"/>
          <w:szCs w:val="28"/>
          <w:lang w:val="en-US" w:eastAsia="zh-CN"/>
        </w:rPr>
        <w:t>.</w:t>
      </w:r>
      <w:r>
        <w:rPr>
          <w:rFonts w:hint="eastAsia" w:ascii="Times New Roman" w:hAnsi="Times New Roman" w:eastAsia="楷体_GB2312" w:cs="楷体_GB2312"/>
          <w:color w:val="auto"/>
          <w:sz w:val="28"/>
          <w:szCs w:val="28"/>
        </w:rPr>
        <w:t>本表适用于《广州市</w:t>
      </w:r>
      <w:r>
        <w:rPr>
          <w:rFonts w:hint="eastAsia" w:ascii="Times New Roman" w:hAnsi="Times New Roman" w:eastAsia="楷体_GB2312" w:cs="楷体_GB2312"/>
          <w:color w:val="auto"/>
          <w:sz w:val="28"/>
          <w:szCs w:val="28"/>
          <w:lang w:val="en-US" w:eastAsia="zh-CN"/>
        </w:rPr>
        <w:t>黄埔区</w:t>
      </w:r>
      <w:r>
        <w:rPr>
          <w:rFonts w:hint="eastAsia" w:ascii="Times New Roman" w:hAnsi="Times New Roman" w:eastAsia="楷体_GB2312" w:cs="楷体_GB2312"/>
          <w:color w:val="auto"/>
          <w:sz w:val="28"/>
          <w:szCs w:val="28"/>
        </w:rPr>
        <w:t>基层卫生紧缺专业技术人才副高级职称直接评定工作流程（</w:t>
      </w:r>
      <w:r>
        <w:rPr>
          <w:rFonts w:ascii="Times New Roman" w:hAnsi="Times New Roman" w:eastAsia="楷体_GB2312" w:cs="Times New Roman"/>
          <w:color w:val="auto"/>
          <w:sz w:val="28"/>
          <w:szCs w:val="28"/>
        </w:rPr>
        <w:t>202</w:t>
      </w:r>
      <w:r>
        <w:rPr>
          <w:rFonts w:hint="eastAsia" w:ascii="Times New Roman" w:hAnsi="Times New Roman" w:eastAsia="楷体_GB2312" w:cs="Times New Roman"/>
          <w:color w:val="auto"/>
          <w:sz w:val="28"/>
          <w:szCs w:val="28"/>
          <w:lang w:val="en-US" w:eastAsia="zh-CN"/>
        </w:rPr>
        <w:t>3</w:t>
      </w:r>
      <w:r>
        <w:rPr>
          <w:rFonts w:hint="eastAsia" w:ascii="Times New Roman" w:hAnsi="Times New Roman" w:eastAsia="楷体_GB2312" w:cs="楷体_GB2312"/>
          <w:color w:val="auto"/>
          <w:sz w:val="28"/>
          <w:szCs w:val="28"/>
        </w:rPr>
        <w:t>年度版）》所指基层卫生紧缺专业技术人才副高级职称评定工作。</w:t>
      </w:r>
    </w:p>
    <w:p>
      <w:pPr>
        <w:spacing w:line="560" w:lineRule="exact"/>
        <w:ind w:firstLine="560"/>
        <w:rPr>
          <w:rFonts w:ascii="Times New Roman" w:hAnsi="Times New Roman" w:eastAsia="楷体_GB2312" w:cs="Times New Roman"/>
          <w:color w:val="auto"/>
          <w:sz w:val="28"/>
          <w:szCs w:val="28"/>
        </w:rPr>
      </w:pPr>
      <w:r>
        <w:rPr>
          <w:rFonts w:ascii="Times New Roman" w:hAnsi="Times New Roman" w:eastAsia="楷体_GB2312" w:cs="Times New Roman"/>
          <w:color w:val="auto"/>
          <w:sz w:val="28"/>
          <w:szCs w:val="28"/>
        </w:rPr>
        <w:t>2</w:t>
      </w:r>
      <w:r>
        <w:rPr>
          <w:rFonts w:hint="eastAsia" w:ascii="Times New Roman" w:hAnsi="Times New Roman" w:eastAsia="楷体_GB2312" w:cs="楷体_GB2312"/>
          <w:color w:val="auto"/>
          <w:sz w:val="28"/>
          <w:szCs w:val="28"/>
          <w:lang w:val="en-US" w:eastAsia="zh-CN"/>
        </w:rPr>
        <w:t>.</w:t>
      </w:r>
      <w:r>
        <w:rPr>
          <w:rFonts w:hint="eastAsia" w:ascii="Times New Roman" w:hAnsi="Times New Roman" w:eastAsia="楷体_GB2312" w:cs="楷体_GB2312"/>
          <w:color w:val="auto"/>
          <w:sz w:val="28"/>
          <w:szCs w:val="28"/>
        </w:rPr>
        <w:t>本表应用计算机填写后打印，也可用钢笔或签字笔以正楷字体填写。申报人应按要求，如实、认真填写各项内容，有注释内容应按注释规范填写，字迹应端正、清晰。如内容较多，可酌加附页。表内各栏项目不得空白，如某项无内</w:t>
      </w:r>
      <w:r>
        <w:rPr>
          <w:rFonts w:hint="eastAsia" w:ascii="楷体_GB2312" w:hAnsi="楷体_GB2312" w:eastAsia="楷体_GB2312" w:cs="楷体_GB2312"/>
          <w:color w:val="auto"/>
          <w:sz w:val="28"/>
          <w:szCs w:val="28"/>
        </w:rPr>
        <w:t>容应在该栏注明</w:t>
      </w:r>
      <w:r>
        <w:rPr>
          <w:rFonts w:hint="eastAsia" w:ascii="楷体_GB2312" w:hAnsi="楷体_GB2312" w:eastAsia="楷体_GB2312" w:cs="楷体_GB2312"/>
          <w:color w:val="auto"/>
          <w:sz w:val="28"/>
          <w:szCs w:val="28"/>
          <w:lang w:eastAsia="zh-CN"/>
        </w:rPr>
        <w:t>“</w:t>
      </w:r>
      <w:r>
        <w:rPr>
          <w:rFonts w:hint="eastAsia" w:ascii="楷体_GB2312" w:hAnsi="楷体_GB2312" w:eastAsia="楷体_GB2312" w:cs="楷体_GB2312"/>
          <w:color w:val="auto"/>
          <w:sz w:val="28"/>
          <w:szCs w:val="28"/>
        </w:rPr>
        <w:t>无</w:t>
      </w:r>
      <w:r>
        <w:rPr>
          <w:rFonts w:hint="eastAsia" w:ascii="楷体_GB2312" w:hAnsi="楷体_GB2312" w:eastAsia="楷体_GB2312" w:cs="楷体_GB2312"/>
          <w:color w:val="auto"/>
          <w:sz w:val="28"/>
          <w:szCs w:val="28"/>
          <w:lang w:eastAsia="zh-CN"/>
        </w:rPr>
        <w:t>”</w:t>
      </w:r>
      <w:r>
        <w:rPr>
          <w:rFonts w:hint="eastAsia" w:ascii="楷体_GB2312" w:hAnsi="楷体_GB2312" w:eastAsia="楷体_GB2312" w:cs="楷体_GB2312"/>
          <w:color w:val="auto"/>
          <w:sz w:val="28"/>
          <w:szCs w:val="28"/>
        </w:rPr>
        <w:t>字样。</w:t>
      </w:r>
    </w:p>
    <w:p>
      <w:pPr>
        <w:spacing w:line="560" w:lineRule="exact"/>
        <w:ind w:firstLine="560"/>
        <w:rPr>
          <w:rFonts w:ascii="Times New Roman" w:hAnsi="Times New Roman" w:eastAsia="楷体_GB2312" w:cs="Times New Roman"/>
          <w:color w:val="auto"/>
          <w:sz w:val="28"/>
          <w:szCs w:val="28"/>
        </w:rPr>
      </w:pPr>
      <w:r>
        <w:rPr>
          <w:rFonts w:ascii="Times New Roman" w:hAnsi="Times New Roman" w:eastAsia="楷体_GB2312" w:cs="Times New Roman"/>
          <w:color w:val="auto"/>
          <w:sz w:val="28"/>
          <w:szCs w:val="28"/>
        </w:rPr>
        <w:t>3</w:t>
      </w:r>
      <w:r>
        <w:rPr>
          <w:rFonts w:hint="eastAsia" w:ascii="Times New Roman" w:hAnsi="Times New Roman" w:eastAsia="楷体_GB2312" w:cs="楷体_GB2312"/>
          <w:color w:val="auto"/>
          <w:sz w:val="28"/>
          <w:szCs w:val="28"/>
          <w:lang w:val="en-US" w:eastAsia="zh-CN"/>
        </w:rPr>
        <w:t>.</w:t>
      </w:r>
      <w:r>
        <w:rPr>
          <w:rFonts w:hint="eastAsia" w:ascii="Times New Roman" w:hAnsi="Times New Roman" w:eastAsia="楷体_GB2312" w:cs="楷体_GB2312"/>
          <w:color w:val="auto"/>
          <w:sz w:val="28"/>
          <w:szCs w:val="28"/>
        </w:rPr>
        <w:t>本表由单位出具意见栏目，须待公示结束之后方可填写。各项评价或审核意见不与申报人见面。</w:t>
      </w:r>
    </w:p>
    <w:p>
      <w:pPr>
        <w:spacing w:line="560" w:lineRule="exact"/>
        <w:ind w:firstLine="560"/>
        <w:rPr>
          <w:rFonts w:ascii="Times New Roman" w:hAnsi="Times New Roman" w:eastAsia="楷体_GB2312" w:cs="Times New Roman"/>
          <w:color w:val="auto"/>
          <w:sz w:val="28"/>
          <w:szCs w:val="28"/>
        </w:rPr>
      </w:pPr>
      <w:r>
        <w:rPr>
          <w:rFonts w:ascii="Times New Roman" w:hAnsi="Times New Roman" w:eastAsia="楷体_GB2312" w:cs="Times New Roman"/>
          <w:color w:val="auto"/>
          <w:sz w:val="28"/>
          <w:szCs w:val="28"/>
        </w:rPr>
        <w:t>4</w:t>
      </w:r>
      <w:r>
        <w:rPr>
          <w:rFonts w:hint="eastAsia" w:ascii="Times New Roman" w:hAnsi="Times New Roman" w:eastAsia="楷体_GB2312" w:cs="楷体_GB2312"/>
          <w:color w:val="auto"/>
          <w:sz w:val="28"/>
          <w:szCs w:val="28"/>
          <w:lang w:val="en-US" w:eastAsia="zh-CN"/>
        </w:rPr>
        <w:t>.</w:t>
      </w:r>
      <w:r>
        <w:rPr>
          <w:rFonts w:hint="eastAsia" w:ascii="Times New Roman" w:hAnsi="Times New Roman" w:eastAsia="楷体_GB2312" w:cs="楷体_GB2312"/>
          <w:color w:val="auto"/>
          <w:sz w:val="28"/>
          <w:szCs w:val="28"/>
        </w:rPr>
        <w:t>申报时提交本表一式一份。经评定通过和审核发证后，由申报人人事档案保管单位存入个人人事档案，本表不退回申报人。</w:t>
      </w:r>
    </w:p>
    <w:p>
      <w:pPr>
        <w:spacing w:line="560" w:lineRule="exact"/>
        <w:ind w:firstLine="560"/>
        <w:rPr>
          <w:rFonts w:ascii="Times New Roman" w:hAnsi="Times New Roman" w:eastAsia="楷体_GB2312" w:cs="Times New Roman"/>
          <w:color w:val="auto"/>
          <w:sz w:val="28"/>
          <w:szCs w:val="28"/>
        </w:rPr>
      </w:pPr>
      <w:r>
        <w:rPr>
          <w:rFonts w:ascii="Times New Roman" w:hAnsi="Times New Roman" w:eastAsia="楷体_GB2312" w:cs="Times New Roman"/>
          <w:color w:val="auto"/>
          <w:sz w:val="28"/>
          <w:szCs w:val="28"/>
        </w:rPr>
        <w:t>5</w:t>
      </w:r>
      <w:r>
        <w:rPr>
          <w:rFonts w:hint="eastAsia" w:ascii="Times New Roman" w:hAnsi="Times New Roman" w:eastAsia="楷体_GB2312" w:cs="楷体_GB2312"/>
          <w:color w:val="auto"/>
          <w:sz w:val="28"/>
          <w:szCs w:val="28"/>
          <w:lang w:val="en-US" w:eastAsia="zh-CN"/>
        </w:rPr>
        <w:t>.</w:t>
      </w:r>
      <w:r>
        <w:rPr>
          <w:rFonts w:hint="eastAsia" w:ascii="Times New Roman" w:hAnsi="Times New Roman" w:eastAsia="楷体_GB2312" w:cs="楷体_GB2312"/>
          <w:color w:val="auto"/>
          <w:sz w:val="28"/>
          <w:szCs w:val="28"/>
        </w:rPr>
        <w:t>本表用</w:t>
      </w:r>
      <w:r>
        <w:rPr>
          <w:rFonts w:ascii="Times New Roman" w:hAnsi="Times New Roman" w:eastAsia="楷体_GB2312" w:cs="Times New Roman"/>
          <w:color w:val="auto"/>
          <w:sz w:val="28"/>
          <w:szCs w:val="28"/>
        </w:rPr>
        <w:t>A4</w:t>
      </w:r>
      <w:r>
        <w:rPr>
          <w:rFonts w:hint="eastAsia" w:ascii="Times New Roman" w:hAnsi="Times New Roman" w:eastAsia="楷体_GB2312" w:cs="楷体_GB2312"/>
          <w:color w:val="auto"/>
          <w:sz w:val="28"/>
          <w:szCs w:val="28"/>
        </w:rPr>
        <w:t>纸双面打印，不可改变其结构、字体、字号。</w:t>
      </w:r>
    </w:p>
    <w:p>
      <w:pPr>
        <w:spacing w:line="560" w:lineRule="exact"/>
        <w:ind w:firstLine="560"/>
        <w:rPr>
          <w:rFonts w:ascii="Times New Roman" w:hAnsi="Times New Roman" w:eastAsia="楷体_GB2312" w:cs="Times New Roman"/>
          <w:color w:val="auto"/>
          <w:sz w:val="28"/>
          <w:szCs w:val="28"/>
        </w:rPr>
      </w:pPr>
      <w:r>
        <w:rPr>
          <w:rFonts w:ascii="Times New Roman" w:hAnsi="Times New Roman" w:eastAsia="楷体_GB2312" w:cs="Times New Roman"/>
          <w:color w:val="auto"/>
          <w:sz w:val="28"/>
          <w:szCs w:val="28"/>
        </w:rPr>
        <w:t>6</w:t>
      </w:r>
      <w:r>
        <w:rPr>
          <w:rFonts w:hint="eastAsia" w:ascii="Times New Roman" w:hAnsi="Times New Roman" w:eastAsia="楷体_GB2312" w:cs="楷体_GB2312"/>
          <w:color w:val="auto"/>
          <w:sz w:val="28"/>
          <w:szCs w:val="28"/>
          <w:lang w:val="en-US" w:eastAsia="zh-CN"/>
        </w:rPr>
        <w:t>.</w:t>
      </w:r>
      <w:r>
        <w:rPr>
          <w:rFonts w:hint="eastAsia" w:ascii="Times New Roman" w:hAnsi="Times New Roman" w:eastAsia="楷体_GB2312" w:cs="楷体_GB2312"/>
          <w:color w:val="auto"/>
          <w:sz w:val="28"/>
          <w:szCs w:val="28"/>
        </w:rPr>
        <w:t>按要求须提供的复印件，应标</w:t>
      </w:r>
      <w:r>
        <w:rPr>
          <w:rFonts w:hint="eastAsia" w:ascii="楷体_GB2312" w:hAnsi="楷体_GB2312" w:eastAsia="楷体_GB2312" w:cs="楷体_GB2312"/>
          <w:color w:val="auto"/>
          <w:sz w:val="28"/>
          <w:szCs w:val="28"/>
        </w:rPr>
        <w:t>注</w:t>
      </w:r>
      <w:r>
        <w:rPr>
          <w:rFonts w:hint="eastAsia" w:ascii="楷体_GB2312" w:hAnsi="楷体_GB2312" w:eastAsia="楷体_GB2312" w:cs="楷体_GB2312"/>
          <w:color w:val="auto"/>
          <w:sz w:val="28"/>
          <w:szCs w:val="28"/>
          <w:lang w:eastAsia="zh-CN"/>
        </w:rPr>
        <w:t>“</w:t>
      </w:r>
      <w:r>
        <w:rPr>
          <w:rFonts w:hint="eastAsia" w:ascii="楷体_GB2312" w:hAnsi="楷体_GB2312" w:eastAsia="楷体_GB2312" w:cs="楷体_GB2312"/>
          <w:color w:val="auto"/>
          <w:sz w:val="28"/>
          <w:szCs w:val="28"/>
        </w:rPr>
        <w:t>与原件相符</w:t>
      </w:r>
      <w:r>
        <w:rPr>
          <w:rFonts w:hint="eastAsia" w:ascii="楷体_GB2312" w:hAnsi="楷体_GB2312" w:eastAsia="楷体_GB2312" w:cs="楷体_GB2312"/>
          <w:color w:val="auto"/>
          <w:sz w:val="28"/>
          <w:szCs w:val="28"/>
          <w:lang w:eastAsia="zh-CN"/>
        </w:rPr>
        <w:t>”</w:t>
      </w:r>
      <w:r>
        <w:rPr>
          <w:rFonts w:hint="eastAsia" w:ascii="楷体_GB2312" w:hAnsi="楷体_GB2312" w:eastAsia="楷体_GB2312" w:cs="楷体_GB2312"/>
          <w:color w:val="auto"/>
          <w:sz w:val="28"/>
          <w:szCs w:val="28"/>
        </w:rPr>
        <w:t>并加盖单位公章后用于评前公示，不再与申报表一起装订。</w:t>
      </w:r>
    </w:p>
    <w:p>
      <w:pPr>
        <w:spacing w:line="360" w:lineRule="auto"/>
        <w:rPr>
          <w:rFonts w:ascii="Times New Roman" w:hAnsi="Times New Roman" w:eastAsia="楷体_GB2312" w:cs="Times New Roman"/>
          <w:color w:val="auto"/>
          <w:sz w:val="32"/>
          <w:szCs w:val="32"/>
        </w:rPr>
      </w:pPr>
    </w:p>
    <w:p>
      <w:pPr>
        <w:spacing w:line="360" w:lineRule="auto"/>
        <w:rPr>
          <w:rFonts w:eastAsia="仿宋_GB2312"/>
          <w:color w:val="auto"/>
          <w:sz w:val="32"/>
          <w:szCs w:val="32"/>
        </w:rPr>
        <w:sectPr>
          <w:pgSz w:w="11906" w:h="16838"/>
          <w:pgMar w:top="2098" w:right="1474" w:bottom="1984" w:left="1587" w:header="0" w:footer="850" w:gutter="0"/>
          <w:pgNumType w:fmt="decimal"/>
          <w:cols w:space="720" w:num="1"/>
          <w:rtlGutter w:val="0"/>
          <w:docGrid w:linePitch="580" w:charSpace="0"/>
        </w:sectPr>
      </w:pPr>
    </w:p>
    <w:tbl>
      <w:tblPr>
        <w:tblStyle w:val="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9"/>
        <w:gridCol w:w="250"/>
        <w:gridCol w:w="420"/>
        <w:gridCol w:w="615"/>
        <w:gridCol w:w="285"/>
        <w:gridCol w:w="79"/>
        <w:gridCol w:w="311"/>
        <w:gridCol w:w="354"/>
        <w:gridCol w:w="231"/>
        <w:gridCol w:w="223"/>
        <w:gridCol w:w="497"/>
        <w:gridCol w:w="679"/>
        <w:gridCol w:w="405"/>
        <w:gridCol w:w="819"/>
        <w:gridCol w:w="741"/>
        <w:gridCol w:w="759"/>
        <w:gridCol w:w="81"/>
        <w:gridCol w:w="647"/>
        <w:gridCol w:w="487"/>
        <w:gridCol w:w="11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6" w:hRule="atLeast"/>
          <w:jc w:val="center"/>
        </w:trPr>
        <w:tc>
          <w:tcPr>
            <w:tcW w:w="1019" w:type="dxa"/>
            <w:gridSpan w:val="2"/>
            <w:noWrap w:val="0"/>
            <w:vAlign w:val="center"/>
          </w:tcPr>
          <w:p>
            <w:pPr>
              <w:spacing w:line="240" w:lineRule="exact"/>
              <w:jc w:val="center"/>
              <w:rPr>
                <w:rFonts w:hint="default" w:ascii="Times New Roman" w:hAnsi="Times New Roman" w:eastAsia="宋体" w:cs="Times New Roman"/>
                <w:color w:val="auto"/>
              </w:rPr>
            </w:pPr>
            <w:r>
              <w:rPr>
                <w:rFonts w:hint="default" w:ascii="Times New Roman" w:hAnsi="Times New Roman" w:eastAsia="宋体" w:cs="Times New Roman"/>
                <w:color w:val="auto"/>
              </w:rPr>
              <w:t>姓 名</w:t>
            </w:r>
          </w:p>
        </w:tc>
        <w:tc>
          <w:tcPr>
            <w:tcW w:w="1035" w:type="dxa"/>
            <w:gridSpan w:val="2"/>
            <w:noWrap w:val="0"/>
            <w:vAlign w:val="center"/>
          </w:tcPr>
          <w:p>
            <w:pPr>
              <w:spacing w:line="240" w:lineRule="exact"/>
              <w:jc w:val="center"/>
              <w:rPr>
                <w:rFonts w:hint="default" w:ascii="Times New Roman" w:hAnsi="Times New Roman" w:eastAsia="宋体" w:cs="Times New Roman"/>
                <w:color w:val="auto"/>
              </w:rPr>
            </w:pPr>
          </w:p>
        </w:tc>
        <w:tc>
          <w:tcPr>
            <w:tcW w:w="675" w:type="dxa"/>
            <w:gridSpan w:val="3"/>
            <w:noWrap w:val="0"/>
            <w:vAlign w:val="center"/>
          </w:tcPr>
          <w:p>
            <w:pPr>
              <w:spacing w:line="240" w:lineRule="exact"/>
              <w:jc w:val="center"/>
              <w:rPr>
                <w:rFonts w:hint="default" w:ascii="Times New Roman" w:hAnsi="Times New Roman" w:eastAsia="宋体" w:cs="Times New Roman"/>
                <w:color w:val="auto"/>
              </w:rPr>
            </w:pPr>
            <w:r>
              <w:rPr>
                <w:rFonts w:hint="default" w:ascii="Times New Roman" w:hAnsi="Times New Roman" w:eastAsia="宋体" w:cs="Times New Roman"/>
                <w:color w:val="auto"/>
              </w:rPr>
              <w:t>性别</w:t>
            </w:r>
          </w:p>
        </w:tc>
        <w:tc>
          <w:tcPr>
            <w:tcW w:w="585" w:type="dxa"/>
            <w:gridSpan w:val="2"/>
            <w:noWrap w:val="0"/>
            <w:vAlign w:val="center"/>
          </w:tcPr>
          <w:p>
            <w:pPr>
              <w:spacing w:line="240" w:lineRule="exact"/>
              <w:jc w:val="center"/>
              <w:rPr>
                <w:rFonts w:hint="default" w:ascii="Times New Roman" w:hAnsi="Times New Roman" w:eastAsia="宋体" w:cs="Times New Roman"/>
                <w:color w:val="auto"/>
              </w:rPr>
            </w:pPr>
          </w:p>
        </w:tc>
        <w:tc>
          <w:tcPr>
            <w:tcW w:w="1399" w:type="dxa"/>
            <w:gridSpan w:val="3"/>
            <w:noWrap w:val="0"/>
            <w:vAlign w:val="center"/>
          </w:tcPr>
          <w:p>
            <w:pPr>
              <w:spacing w:line="240" w:lineRule="exact"/>
              <w:jc w:val="center"/>
              <w:rPr>
                <w:rFonts w:hint="default" w:ascii="Times New Roman" w:hAnsi="Times New Roman" w:eastAsia="宋体" w:cs="Times New Roman"/>
                <w:color w:val="auto"/>
              </w:rPr>
            </w:pPr>
            <w:r>
              <w:rPr>
                <w:rFonts w:hint="default" w:ascii="Times New Roman" w:hAnsi="Times New Roman" w:eastAsia="宋体" w:cs="Times New Roman"/>
                <w:color w:val="auto"/>
              </w:rPr>
              <w:t>身份证号码</w:t>
            </w:r>
          </w:p>
        </w:tc>
        <w:tc>
          <w:tcPr>
            <w:tcW w:w="1965" w:type="dxa"/>
            <w:gridSpan w:val="3"/>
            <w:noWrap w:val="0"/>
            <w:vAlign w:val="center"/>
          </w:tcPr>
          <w:p>
            <w:pPr>
              <w:spacing w:line="240" w:lineRule="exact"/>
              <w:jc w:val="center"/>
              <w:rPr>
                <w:rFonts w:hint="default" w:ascii="Times New Roman" w:hAnsi="Times New Roman" w:eastAsia="宋体" w:cs="Times New Roman"/>
                <w:color w:val="auto"/>
              </w:rPr>
            </w:pPr>
          </w:p>
        </w:tc>
        <w:tc>
          <w:tcPr>
            <w:tcW w:w="840" w:type="dxa"/>
            <w:gridSpan w:val="2"/>
            <w:noWrap w:val="0"/>
            <w:vAlign w:val="center"/>
          </w:tcPr>
          <w:p>
            <w:pPr>
              <w:spacing w:line="240" w:lineRule="exact"/>
              <w:jc w:val="center"/>
              <w:rPr>
                <w:rFonts w:hint="default" w:ascii="Times New Roman" w:hAnsi="Times New Roman" w:eastAsia="宋体" w:cs="Times New Roman"/>
                <w:color w:val="auto"/>
              </w:rPr>
            </w:pPr>
            <w:r>
              <w:rPr>
                <w:rFonts w:hint="default" w:ascii="Times New Roman" w:hAnsi="Times New Roman" w:eastAsia="宋体" w:cs="Times New Roman"/>
                <w:color w:val="auto"/>
              </w:rPr>
              <w:t>民族</w:t>
            </w:r>
          </w:p>
        </w:tc>
        <w:tc>
          <w:tcPr>
            <w:tcW w:w="647" w:type="dxa"/>
            <w:noWrap w:val="0"/>
            <w:vAlign w:val="center"/>
          </w:tcPr>
          <w:p>
            <w:pPr>
              <w:spacing w:line="240" w:lineRule="exact"/>
              <w:jc w:val="center"/>
              <w:rPr>
                <w:rFonts w:hint="default" w:ascii="Times New Roman" w:hAnsi="Times New Roman" w:eastAsia="宋体" w:cs="Times New Roman"/>
                <w:color w:val="auto"/>
              </w:rPr>
            </w:pPr>
          </w:p>
        </w:tc>
        <w:tc>
          <w:tcPr>
            <w:tcW w:w="1629" w:type="dxa"/>
            <w:gridSpan w:val="2"/>
            <w:vMerge w:val="restart"/>
            <w:noWrap w:val="0"/>
            <w:textDirection w:val="tbRlV"/>
            <w:vAlign w:val="center"/>
          </w:tcPr>
          <w:p>
            <w:pPr>
              <w:spacing w:line="240" w:lineRule="exact"/>
              <w:jc w:val="center"/>
              <w:rPr>
                <w:rFonts w:hint="default" w:ascii="Times New Roman" w:hAnsi="Times New Roman" w:eastAsia="宋体" w:cs="Times New Roman"/>
                <w:color w:val="auto"/>
              </w:rPr>
            </w:pPr>
            <w:r>
              <w:rPr>
                <w:rFonts w:hint="default" w:ascii="Times New Roman" w:hAnsi="Times New Roman" w:eastAsia="宋体" w:cs="Times New Roman"/>
                <w:color w:val="auto"/>
              </w:rPr>
              <w:t>贴相片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6" w:hRule="atLeast"/>
          <w:jc w:val="center"/>
        </w:trPr>
        <w:tc>
          <w:tcPr>
            <w:tcW w:w="1019" w:type="dxa"/>
            <w:gridSpan w:val="2"/>
            <w:noWrap w:val="0"/>
            <w:vAlign w:val="center"/>
          </w:tcPr>
          <w:p>
            <w:pPr>
              <w:spacing w:line="240" w:lineRule="exact"/>
              <w:jc w:val="center"/>
              <w:rPr>
                <w:rFonts w:hint="default" w:ascii="Times New Roman" w:hAnsi="Times New Roman" w:eastAsia="宋体" w:cs="Times New Roman"/>
                <w:color w:val="auto"/>
              </w:rPr>
            </w:pPr>
            <w:r>
              <w:rPr>
                <w:rFonts w:hint="default" w:ascii="Times New Roman" w:hAnsi="Times New Roman" w:eastAsia="宋体" w:cs="Times New Roman"/>
                <w:color w:val="auto"/>
              </w:rPr>
              <w:t>政治</w:t>
            </w:r>
          </w:p>
          <w:p>
            <w:pPr>
              <w:spacing w:line="240" w:lineRule="exact"/>
              <w:jc w:val="center"/>
              <w:rPr>
                <w:rFonts w:hint="default" w:ascii="Times New Roman" w:hAnsi="Times New Roman" w:eastAsia="宋体" w:cs="Times New Roman"/>
                <w:color w:val="auto"/>
              </w:rPr>
            </w:pPr>
            <w:r>
              <w:rPr>
                <w:rFonts w:hint="default" w:ascii="Times New Roman" w:hAnsi="Times New Roman" w:eastAsia="宋体" w:cs="Times New Roman"/>
                <w:color w:val="auto"/>
              </w:rPr>
              <w:t>面貌</w:t>
            </w:r>
          </w:p>
        </w:tc>
        <w:tc>
          <w:tcPr>
            <w:tcW w:w="1035" w:type="dxa"/>
            <w:gridSpan w:val="2"/>
            <w:noWrap w:val="0"/>
            <w:vAlign w:val="center"/>
          </w:tcPr>
          <w:p>
            <w:pPr>
              <w:spacing w:line="240" w:lineRule="exact"/>
              <w:jc w:val="center"/>
              <w:rPr>
                <w:rFonts w:hint="default" w:ascii="Times New Roman" w:hAnsi="Times New Roman" w:eastAsia="宋体" w:cs="Times New Roman"/>
                <w:color w:val="auto"/>
              </w:rPr>
            </w:pPr>
          </w:p>
        </w:tc>
        <w:tc>
          <w:tcPr>
            <w:tcW w:w="675" w:type="dxa"/>
            <w:gridSpan w:val="3"/>
            <w:noWrap w:val="0"/>
            <w:vAlign w:val="center"/>
          </w:tcPr>
          <w:p>
            <w:pPr>
              <w:spacing w:line="240" w:lineRule="exact"/>
              <w:jc w:val="center"/>
              <w:rPr>
                <w:rFonts w:hint="default" w:ascii="Times New Roman" w:hAnsi="Times New Roman" w:eastAsia="宋体" w:cs="Times New Roman"/>
                <w:color w:val="auto"/>
              </w:rPr>
            </w:pPr>
            <w:r>
              <w:rPr>
                <w:rFonts w:hint="default" w:ascii="Times New Roman" w:hAnsi="Times New Roman" w:eastAsia="宋体" w:cs="Times New Roman"/>
                <w:color w:val="auto"/>
                <w:spacing w:val="-8"/>
              </w:rPr>
              <w:t>最高学历</w:t>
            </w:r>
          </w:p>
        </w:tc>
        <w:tc>
          <w:tcPr>
            <w:tcW w:w="1305" w:type="dxa"/>
            <w:gridSpan w:val="4"/>
            <w:noWrap w:val="0"/>
            <w:vAlign w:val="center"/>
          </w:tcPr>
          <w:p>
            <w:pPr>
              <w:spacing w:line="240" w:lineRule="exact"/>
              <w:jc w:val="center"/>
              <w:rPr>
                <w:rFonts w:hint="default" w:ascii="Times New Roman" w:hAnsi="Times New Roman" w:eastAsia="宋体" w:cs="Times New Roman"/>
                <w:color w:val="auto"/>
              </w:rPr>
            </w:pPr>
          </w:p>
        </w:tc>
        <w:tc>
          <w:tcPr>
            <w:tcW w:w="679" w:type="dxa"/>
            <w:noWrap w:val="0"/>
            <w:vAlign w:val="center"/>
          </w:tcPr>
          <w:p>
            <w:pPr>
              <w:spacing w:line="240" w:lineRule="exact"/>
              <w:jc w:val="center"/>
              <w:rPr>
                <w:rFonts w:hint="default" w:ascii="Times New Roman" w:hAnsi="Times New Roman" w:eastAsia="宋体" w:cs="Times New Roman"/>
                <w:color w:val="auto"/>
              </w:rPr>
            </w:pPr>
            <w:r>
              <w:rPr>
                <w:rFonts w:hint="default" w:ascii="Times New Roman" w:hAnsi="Times New Roman" w:eastAsia="宋体" w:cs="Times New Roman"/>
                <w:color w:val="auto"/>
                <w:spacing w:val="-8"/>
              </w:rPr>
              <w:t>最高  学位</w:t>
            </w:r>
          </w:p>
        </w:tc>
        <w:tc>
          <w:tcPr>
            <w:tcW w:w="1224" w:type="dxa"/>
            <w:gridSpan w:val="2"/>
            <w:noWrap w:val="0"/>
            <w:vAlign w:val="center"/>
          </w:tcPr>
          <w:p>
            <w:pPr>
              <w:spacing w:line="240" w:lineRule="exact"/>
              <w:jc w:val="center"/>
              <w:rPr>
                <w:rFonts w:hint="default" w:ascii="Times New Roman" w:hAnsi="Times New Roman" w:eastAsia="宋体" w:cs="Times New Roman"/>
                <w:color w:val="auto"/>
              </w:rPr>
            </w:pPr>
          </w:p>
        </w:tc>
        <w:tc>
          <w:tcPr>
            <w:tcW w:w="741" w:type="dxa"/>
            <w:noWrap w:val="0"/>
            <w:vAlign w:val="center"/>
          </w:tcPr>
          <w:p>
            <w:pPr>
              <w:spacing w:line="240" w:lineRule="exact"/>
              <w:jc w:val="center"/>
              <w:rPr>
                <w:rFonts w:hint="default" w:ascii="Times New Roman" w:hAnsi="Times New Roman" w:eastAsia="宋体" w:cs="Times New Roman"/>
                <w:color w:val="auto"/>
              </w:rPr>
            </w:pPr>
            <w:r>
              <w:rPr>
                <w:rFonts w:hint="default" w:ascii="Times New Roman" w:hAnsi="Times New Roman" w:eastAsia="宋体" w:cs="Times New Roman"/>
                <w:color w:val="auto"/>
              </w:rPr>
              <w:t>所学专业</w:t>
            </w:r>
          </w:p>
        </w:tc>
        <w:tc>
          <w:tcPr>
            <w:tcW w:w="1487" w:type="dxa"/>
            <w:gridSpan w:val="3"/>
            <w:noWrap w:val="0"/>
            <w:vAlign w:val="center"/>
          </w:tcPr>
          <w:p>
            <w:pPr>
              <w:spacing w:line="240" w:lineRule="exact"/>
              <w:jc w:val="center"/>
              <w:rPr>
                <w:rFonts w:hint="default" w:ascii="Times New Roman" w:hAnsi="Times New Roman" w:eastAsia="宋体" w:cs="Times New Roman"/>
                <w:color w:val="auto"/>
              </w:rPr>
            </w:pPr>
          </w:p>
        </w:tc>
        <w:tc>
          <w:tcPr>
            <w:tcW w:w="1629" w:type="dxa"/>
            <w:gridSpan w:val="2"/>
            <w:vMerge w:val="continue"/>
            <w:noWrap w:val="0"/>
            <w:vAlign w:val="top"/>
          </w:tcPr>
          <w:p>
            <w:pPr>
              <w:spacing w:line="240" w:lineRule="exact"/>
              <w:rPr>
                <w:rFonts w:hint="default" w:ascii="Times New Roman" w:hAnsi="Times New Roman" w:eastAsia="宋体" w:cs="Times New Roman"/>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6" w:hRule="atLeast"/>
          <w:jc w:val="center"/>
        </w:trPr>
        <w:tc>
          <w:tcPr>
            <w:tcW w:w="1019" w:type="dxa"/>
            <w:gridSpan w:val="2"/>
            <w:noWrap w:val="0"/>
            <w:vAlign w:val="center"/>
          </w:tcPr>
          <w:p>
            <w:pPr>
              <w:spacing w:line="240" w:lineRule="exact"/>
              <w:jc w:val="center"/>
              <w:rPr>
                <w:rFonts w:hint="default" w:ascii="Times New Roman" w:hAnsi="Times New Roman" w:eastAsia="宋体" w:cs="Times New Roman"/>
                <w:color w:val="auto"/>
              </w:rPr>
            </w:pPr>
            <w:r>
              <w:rPr>
                <w:rFonts w:hint="default" w:ascii="Times New Roman" w:hAnsi="Times New Roman" w:eastAsia="宋体" w:cs="Times New Roman"/>
                <w:color w:val="auto"/>
              </w:rPr>
              <w:t>现工作单位</w:t>
            </w:r>
          </w:p>
        </w:tc>
        <w:tc>
          <w:tcPr>
            <w:tcW w:w="3015" w:type="dxa"/>
            <w:gridSpan w:val="9"/>
            <w:noWrap w:val="0"/>
            <w:vAlign w:val="center"/>
          </w:tcPr>
          <w:p>
            <w:pPr>
              <w:spacing w:line="240" w:lineRule="exact"/>
              <w:jc w:val="left"/>
              <w:rPr>
                <w:rFonts w:hint="default" w:ascii="Times New Roman" w:hAnsi="Times New Roman" w:eastAsia="宋体" w:cs="Times New Roman"/>
                <w:color w:val="auto"/>
              </w:rPr>
            </w:pPr>
          </w:p>
        </w:tc>
        <w:tc>
          <w:tcPr>
            <w:tcW w:w="1903" w:type="dxa"/>
            <w:gridSpan w:val="3"/>
            <w:noWrap w:val="0"/>
            <w:vAlign w:val="center"/>
          </w:tcPr>
          <w:p>
            <w:pPr>
              <w:spacing w:line="240" w:lineRule="exact"/>
              <w:jc w:val="center"/>
              <w:rPr>
                <w:rFonts w:hint="default" w:ascii="Times New Roman" w:hAnsi="Times New Roman" w:eastAsia="宋体" w:cs="Times New Roman"/>
                <w:color w:val="auto"/>
              </w:rPr>
            </w:pPr>
            <w:r>
              <w:rPr>
                <w:rFonts w:hint="default" w:ascii="Times New Roman" w:hAnsi="Times New Roman" w:eastAsia="宋体" w:cs="Times New Roman"/>
                <w:color w:val="auto"/>
              </w:rPr>
              <w:t>参加工作时间</w:t>
            </w:r>
          </w:p>
        </w:tc>
        <w:tc>
          <w:tcPr>
            <w:tcW w:w="2228" w:type="dxa"/>
            <w:gridSpan w:val="4"/>
            <w:noWrap w:val="0"/>
            <w:vAlign w:val="center"/>
          </w:tcPr>
          <w:p>
            <w:pPr>
              <w:spacing w:line="240" w:lineRule="exact"/>
              <w:rPr>
                <w:rFonts w:hint="default" w:ascii="Times New Roman" w:hAnsi="Times New Roman" w:eastAsia="宋体" w:cs="Times New Roman"/>
                <w:color w:val="auto"/>
              </w:rPr>
            </w:pPr>
          </w:p>
        </w:tc>
        <w:tc>
          <w:tcPr>
            <w:tcW w:w="1629" w:type="dxa"/>
            <w:gridSpan w:val="2"/>
            <w:vMerge w:val="continue"/>
            <w:noWrap w:val="0"/>
            <w:vAlign w:val="top"/>
          </w:tcPr>
          <w:p>
            <w:pPr>
              <w:spacing w:line="240" w:lineRule="exact"/>
              <w:rPr>
                <w:rFonts w:hint="default" w:ascii="Times New Roman" w:hAnsi="Times New Roman" w:eastAsia="宋体" w:cs="Times New Roman"/>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3" w:hRule="atLeast"/>
          <w:jc w:val="center"/>
        </w:trPr>
        <w:tc>
          <w:tcPr>
            <w:tcW w:w="1019" w:type="dxa"/>
            <w:gridSpan w:val="2"/>
            <w:noWrap w:val="0"/>
            <w:vAlign w:val="center"/>
          </w:tcPr>
          <w:p>
            <w:pPr>
              <w:spacing w:line="240" w:lineRule="exact"/>
              <w:jc w:val="center"/>
              <w:rPr>
                <w:rFonts w:hint="default" w:ascii="Times New Roman" w:hAnsi="Times New Roman" w:eastAsia="宋体" w:cs="Times New Roman"/>
                <w:color w:val="auto"/>
              </w:rPr>
            </w:pPr>
            <w:r>
              <w:rPr>
                <w:rFonts w:hint="default" w:ascii="Times New Roman" w:hAnsi="Times New Roman" w:eastAsia="宋体" w:cs="Times New Roman"/>
                <w:color w:val="auto"/>
              </w:rPr>
              <w:t>现职称</w:t>
            </w:r>
          </w:p>
        </w:tc>
        <w:tc>
          <w:tcPr>
            <w:tcW w:w="1320" w:type="dxa"/>
            <w:gridSpan w:val="3"/>
            <w:noWrap w:val="0"/>
            <w:vAlign w:val="center"/>
          </w:tcPr>
          <w:p>
            <w:pPr>
              <w:tabs>
                <w:tab w:val="left" w:pos="193"/>
                <w:tab w:val="left" w:pos="335"/>
              </w:tabs>
              <w:spacing w:line="240" w:lineRule="exact"/>
              <w:jc w:val="left"/>
              <w:rPr>
                <w:rFonts w:hint="default" w:ascii="Times New Roman" w:hAnsi="Times New Roman" w:eastAsia="宋体" w:cs="Times New Roman"/>
                <w:color w:val="auto"/>
              </w:rPr>
            </w:pPr>
          </w:p>
          <w:p>
            <w:pPr>
              <w:spacing w:line="240" w:lineRule="exact"/>
              <w:jc w:val="left"/>
              <w:rPr>
                <w:rFonts w:hint="default" w:ascii="Times New Roman" w:hAnsi="Times New Roman" w:eastAsia="宋体" w:cs="Times New Roman"/>
                <w:color w:val="auto"/>
              </w:rPr>
            </w:pPr>
          </w:p>
        </w:tc>
        <w:tc>
          <w:tcPr>
            <w:tcW w:w="744" w:type="dxa"/>
            <w:gridSpan w:val="3"/>
            <w:noWrap w:val="0"/>
            <w:vAlign w:val="center"/>
          </w:tcPr>
          <w:p>
            <w:pPr>
              <w:spacing w:line="240" w:lineRule="exact"/>
              <w:jc w:val="right"/>
              <w:rPr>
                <w:rFonts w:hint="default" w:ascii="Times New Roman" w:hAnsi="Times New Roman" w:eastAsia="宋体" w:cs="Times New Roman"/>
                <w:color w:val="auto"/>
              </w:rPr>
            </w:pPr>
            <w:r>
              <w:rPr>
                <w:rFonts w:hint="default" w:ascii="Times New Roman" w:hAnsi="Times New Roman" w:eastAsia="宋体" w:cs="Times New Roman"/>
                <w:color w:val="auto"/>
              </w:rPr>
              <w:t>取得</w:t>
            </w:r>
          </w:p>
          <w:p>
            <w:pPr>
              <w:spacing w:line="240" w:lineRule="exact"/>
              <w:jc w:val="right"/>
              <w:rPr>
                <w:rFonts w:hint="default" w:ascii="Times New Roman" w:hAnsi="Times New Roman" w:eastAsia="宋体" w:cs="Times New Roman"/>
                <w:color w:val="auto"/>
              </w:rPr>
            </w:pPr>
            <w:r>
              <w:rPr>
                <w:rFonts w:hint="default" w:ascii="Times New Roman" w:hAnsi="Times New Roman" w:eastAsia="宋体" w:cs="Times New Roman"/>
                <w:color w:val="auto"/>
              </w:rPr>
              <w:t>时间</w:t>
            </w:r>
          </w:p>
        </w:tc>
        <w:tc>
          <w:tcPr>
            <w:tcW w:w="951" w:type="dxa"/>
            <w:gridSpan w:val="3"/>
            <w:noWrap w:val="0"/>
            <w:vAlign w:val="center"/>
          </w:tcPr>
          <w:p>
            <w:pPr>
              <w:widowControl/>
              <w:spacing w:line="240" w:lineRule="exact"/>
              <w:jc w:val="left"/>
              <w:rPr>
                <w:rFonts w:hint="default" w:ascii="Times New Roman" w:hAnsi="Times New Roman" w:eastAsia="宋体" w:cs="Times New Roman"/>
                <w:color w:val="auto"/>
              </w:rPr>
            </w:pPr>
          </w:p>
          <w:p>
            <w:pPr>
              <w:spacing w:line="240" w:lineRule="exact"/>
              <w:rPr>
                <w:rFonts w:hint="default" w:ascii="Times New Roman" w:hAnsi="Times New Roman" w:eastAsia="宋体" w:cs="Times New Roman"/>
                <w:color w:val="auto"/>
              </w:rPr>
            </w:pPr>
          </w:p>
        </w:tc>
        <w:tc>
          <w:tcPr>
            <w:tcW w:w="1084" w:type="dxa"/>
            <w:gridSpan w:val="2"/>
            <w:noWrap w:val="0"/>
            <w:vAlign w:val="center"/>
          </w:tcPr>
          <w:p>
            <w:pPr>
              <w:spacing w:line="240" w:lineRule="exact"/>
              <w:jc w:val="center"/>
              <w:rPr>
                <w:rFonts w:hint="default" w:ascii="Times New Roman" w:hAnsi="Times New Roman" w:eastAsia="宋体" w:cs="Times New Roman"/>
                <w:color w:val="auto"/>
              </w:rPr>
            </w:pPr>
            <w:r>
              <w:rPr>
                <w:rFonts w:hint="default" w:ascii="Times New Roman" w:hAnsi="Times New Roman" w:eastAsia="宋体" w:cs="Times New Roman"/>
                <w:color w:val="auto"/>
              </w:rPr>
              <w:t>现职称</w:t>
            </w:r>
          </w:p>
          <w:p>
            <w:pPr>
              <w:spacing w:line="240" w:lineRule="exact"/>
              <w:jc w:val="center"/>
              <w:rPr>
                <w:rFonts w:hint="default" w:ascii="Times New Roman" w:hAnsi="Times New Roman" w:eastAsia="宋体" w:cs="Times New Roman"/>
                <w:color w:val="auto"/>
              </w:rPr>
            </w:pPr>
            <w:r>
              <w:rPr>
                <w:rFonts w:hint="default" w:ascii="Times New Roman" w:hAnsi="Times New Roman" w:eastAsia="宋体" w:cs="Times New Roman"/>
                <w:color w:val="auto"/>
              </w:rPr>
              <w:t>取得方式</w:t>
            </w:r>
          </w:p>
        </w:tc>
        <w:tc>
          <w:tcPr>
            <w:tcW w:w="819" w:type="dxa"/>
            <w:noWrap w:val="0"/>
            <w:vAlign w:val="center"/>
          </w:tcPr>
          <w:p>
            <w:pPr>
              <w:widowControl/>
              <w:spacing w:line="240" w:lineRule="exact"/>
              <w:jc w:val="left"/>
              <w:rPr>
                <w:rFonts w:hint="default" w:ascii="Times New Roman" w:hAnsi="Times New Roman" w:eastAsia="宋体" w:cs="Times New Roman"/>
                <w:color w:val="auto"/>
              </w:rPr>
            </w:pPr>
          </w:p>
          <w:p>
            <w:pPr>
              <w:spacing w:line="240" w:lineRule="exact"/>
              <w:rPr>
                <w:rFonts w:hint="default" w:ascii="Times New Roman" w:hAnsi="Times New Roman" w:eastAsia="宋体" w:cs="Times New Roman"/>
                <w:color w:val="auto"/>
              </w:rPr>
            </w:pPr>
          </w:p>
        </w:tc>
        <w:tc>
          <w:tcPr>
            <w:tcW w:w="1500" w:type="dxa"/>
            <w:gridSpan w:val="2"/>
            <w:noWrap w:val="0"/>
            <w:vAlign w:val="center"/>
          </w:tcPr>
          <w:p>
            <w:pPr>
              <w:spacing w:line="240" w:lineRule="exact"/>
              <w:jc w:val="center"/>
              <w:rPr>
                <w:rFonts w:hint="default" w:ascii="Times New Roman" w:hAnsi="Times New Roman" w:eastAsia="宋体" w:cs="Times New Roman"/>
                <w:color w:val="auto"/>
              </w:rPr>
            </w:pPr>
            <w:r>
              <w:rPr>
                <w:rFonts w:hint="default" w:ascii="Times New Roman" w:hAnsi="Times New Roman" w:eastAsia="宋体" w:cs="Times New Roman"/>
                <w:color w:val="auto"/>
              </w:rPr>
              <w:t>现职称</w:t>
            </w:r>
          </w:p>
          <w:p>
            <w:pPr>
              <w:spacing w:line="240" w:lineRule="exact"/>
              <w:jc w:val="center"/>
              <w:rPr>
                <w:rFonts w:hint="default" w:ascii="Times New Roman" w:hAnsi="Times New Roman" w:eastAsia="宋体" w:cs="Times New Roman"/>
                <w:color w:val="auto"/>
              </w:rPr>
            </w:pPr>
            <w:r>
              <w:rPr>
                <w:rFonts w:hint="default" w:ascii="Times New Roman" w:hAnsi="Times New Roman" w:eastAsia="宋体" w:cs="Times New Roman"/>
                <w:color w:val="auto"/>
              </w:rPr>
              <w:t>发证单位</w:t>
            </w:r>
          </w:p>
        </w:tc>
        <w:tc>
          <w:tcPr>
            <w:tcW w:w="2357" w:type="dxa"/>
            <w:gridSpan w:val="4"/>
            <w:noWrap w:val="0"/>
            <w:vAlign w:val="center"/>
          </w:tcPr>
          <w:p>
            <w:pPr>
              <w:widowControl/>
              <w:spacing w:line="240" w:lineRule="exact"/>
              <w:jc w:val="left"/>
              <w:rPr>
                <w:rFonts w:hint="default" w:ascii="Times New Roman" w:hAnsi="Times New Roman" w:eastAsia="宋体" w:cs="Times New Roman"/>
                <w:color w:val="auto"/>
              </w:rPr>
            </w:pPr>
          </w:p>
          <w:p>
            <w:pPr>
              <w:spacing w:line="240" w:lineRule="exact"/>
              <w:rPr>
                <w:rFonts w:hint="default" w:ascii="Times New Roman" w:hAnsi="Times New Roman" w:eastAsia="宋体" w:cs="Times New Roman"/>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0" w:hRule="atLeast"/>
          <w:jc w:val="center"/>
        </w:trPr>
        <w:tc>
          <w:tcPr>
            <w:tcW w:w="3537" w:type="dxa"/>
            <w:gridSpan w:val="10"/>
            <w:noWrap w:val="0"/>
            <w:vAlign w:val="center"/>
          </w:tcPr>
          <w:p>
            <w:pPr>
              <w:widowControl/>
              <w:spacing w:line="320" w:lineRule="exact"/>
              <w:rPr>
                <w:rFonts w:hint="default" w:ascii="Times New Roman" w:hAnsi="Times New Roman" w:eastAsia="宋体" w:cs="Times New Roman"/>
                <w:color w:val="auto"/>
              </w:rPr>
            </w:pPr>
            <w:r>
              <w:rPr>
                <w:rFonts w:hint="default" w:ascii="Times New Roman" w:hAnsi="Times New Roman" w:eastAsia="宋体" w:cs="Times New Roman"/>
                <w:color w:val="auto"/>
              </w:rPr>
              <w:t>现聘任</w:t>
            </w:r>
            <w:r>
              <w:rPr>
                <w:rFonts w:hint="default" w:ascii="Times New Roman" w:hAnsi="Times New Roman" w:eastAsia="宋体" w:cs="Times New Roman"/>
                <w:color w:val="auto"/>
                <w:u w:val="single"/>
              </w:rPr>
              <w:t xml:space="preserve">                </w:t>
            </w:r>
            <w:r>
              <w:rPr>
                <w:rFonts w:hint="default" w:ascii="Times New Roman" w:hAnsi="Times New Roman" w:eastAsia="宋体" w:cs="Times New Roman"/>
                <w:color w:val="auto"/>
              </w:rPr>
              <w:t xml:space="preserve">专业（科）               </w:t>
            </w:r>
          </w:p>
          <w:p>
            <w:pPr>
              <w:widowControl/>
              <w:spacing w:line="320" w:lineRule="exact"/>
              <w:rPr>
                <w:rFonts w:hint="default" w:ascii="Times New Roman" w:hAnsi="Times New Roman" w:eastAsia="宋体" w:cs="Times New Roman"/>
                <w:color w:val="auto"/>
              </w:rPr>
            </w:pPr>
            <w:r>
              <w:rPr>
                <w:rFonts w:hint="default" w:ascii="Times New Roman" w:hAnsi="Times New Roman" w:eastAsia="宋体" w:cs="Times New Roman"/>
                <w:color w:val="auto"/>
                <w:u w:val="single"/>
              </w:rPr>
              <w:t xml:space="preserve">                </w:t>
            </w:r>
            <w:r>
              <w:rPr>
                <w:rFonts w:hint="default" w:ascii="Times New Roman" w:hAnsi="Times New Roman" w:eastAsia="宋体" w:cs="Times New Roman"/>
                <w:color w:val="auto"/>
              </w:rPr>
              <w:t>职务，累计</w:t>
            </w:r>
            <w:r>
              <w:rPr>
                <w:rFonts w:hint="default" w:ascii="Times New Roman" w:hAnsi="Times New Roman" w:eastAsia="宋体" w:cs="Times New Roman"/>
                <w:color w:val="auto"/>
                <w:u w:val="single"/>
              </w:rPr>
              <w:t xml:space="preserve">    </w:t>
            </w:r>
            <w:r>
              <w:rPr>
                <w:rFonts w:hint="default" w:ascii="Times New Roman" w:hAnsi="Times New Roman" w:eastAsia="宋体" w:cs="Times New Roman"/>
                <w:color w:val="auto"/>
              </w:rPr>
              <w:t>年</w:t>
            </w:r>
          </w:p>
        </w:tc>
        <w:tc>
          <w:tcPr>
            <w:tcW w:w="2400" w:type="dxa"/>
            <w:gridSpan w:val="4"/>
            <w:noWrap w:val="0"/>
            <w:vAlign w:val="center"/>
          </w:tcPr>
          <w:p>
            <w:pPr>
              <w:widowControl/>
              <w:spacing w:line="320" w:lineRule="exact"/>
              <w:jc w:val="center"/>
              <w:rPr>
                <w:rFonts w:hint="default" w:ascii="Times New Roman" w:hAnsi="Times New Roman" w:eastAsia="宋体" w:cs="Times New Roman"/>
                <w:color w:val="auto"/>
              </w:rPr>
            </w:pPr>
            <w:r>
              <w:rPr>
                <w:rFonts w:hint="default" w:ascii="Times New Roman" w:hAnsi="Times New Roman" w:eastAsia="宋体" w:cs="Times New Roman"/>
                <w:color w:val="auto"/>
              </w:rPr>
              <w:t>从事本专业或相近专业工作合计：</w:t>
            </w:r>
            <w:r>
              <w:rPr>
                <w:rFonts w:hint="default" w:ascii="Times New Roman" w:hAnsi="Times New Roman" w:eastAsia="宋体" w:cs="Times New Roman"/>
                <w:color w:val="auto"/>
                <w:u w:val="single"/>
              </w:rPr>
              <w:t xml:space="preserve">      </w:t>
            </w:r>
            <w:r>
              <w:rPr>
                <w:rFonts w:hint="default" w:ascii="Times New Roman" w:hAnsi="Times New Roman" w:eastAsia="宋体" w:cs="Times New Roman"/>
                <w:color w:val="auto"/>
              </w:rPr>
              <w:t>年</w:t>
            </w:r>
          </w:p>
        </w:tc>
        <w:tc>
          <w:tcPr>
            <w:tcW w:w="1500" w:type="dxa"/>
            <w:gridSpan w:val="2"/>
            <w:noWrap w:val="0"/>
            <w:vAlign w:val="center"/>
          </w:tcPr>
          <w:p>
            <w:pPr>
              <w:spacing w:line="320" w:lineRule="exact"/>
              <w:jc w:val="center"/>
              <w:rPr>
                <w:rFonts w:hint="default" w:ascii="Times New Roman" w:hAnsi="Times New Roman" w:eastAsia="宋体" w:cs="Times New Roman"/>
                <w:color w:val="auto"/>
              </w:rPr>
            </w:pPr>
            <w:r>
              <w:rPr>
                <w:rFonts w:hint="default" w:ascii="Times New Roman" w:hAnsi="Times New Roman" w:eastAsia="宋体" w:cs="Times New Roman"/>
                <w:color w:val="auto"/>
              </w:rPr>
              <w:t>参加学术团体及任职</w:t>
            </w:r>
          </w:p>
        </w:tc>
        <w:tc>
          <w:tcPr>
            <w:tcW w:w="2357" w:type="dxa"/>
            <w:gridSpan w:val="4"/>
            <w:noWrap w:val="0"/>
            <w:vAlign w:val="center"/>
          </w:tcPr>
          <w:p>
            <w:pPr>
              <w:widowControl/>
              <w:spacing w:line="320" w:lineRule="exact"/>
              <w:jc w:val="left"/>
              <w:rPr>
                <w:rFonts w:hint="default" w:ascii="Times New Roman" w:hAnsi="Times New Roman" w:eastAsia="宋体" w:cs="Times New Roman"/>
                <w:color w:val="auto"/>
              </w:rPr>
            </w:pPr>
          </w:p>
          <w:p>
            <w:pPr>
              <w:widowControl/>
              <w:spacing w:line="320" w:lineRule="exact"/>
              <w:jc w:val="left"/>
              <w:rPr>
                <w:rFonts w:hint="default" w:ascii="Times New Roman" w:hAnsi="Times New Roman" w:eastAsia="宋体" w:cs="Times New Roman"/>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6" w:hRule="atLeast"/>
          <w:jc w:val="center"/>
        </w:trPr>
        <w:tc>
          <w:tcPr>
            <w:tcW w:w="1439" w:type="dxa"/>
            <w:gridSpan w:val="3"/>
            <w:noWrap w:val="0"/>
            <w:vAlign w:val="center"/>
          </w:tcPr>
          <w:p>
            <w:pPr>
              <w:spacing w:line="320" w:lineRule="exact"/>
              <w:jc w:val="center"/>
              <w:rPr>
                <w:rFonts w:hint="default" w:ascii="Times New Roman" w:hAnsi="Times New Roman" w:eastAsia="宋体" w:cs="Times New Roman"/>
                <w:color w:val="auto"/>
              </w:rPr>
            </w:pPr>
            <w:r>
              <w:rPr>
                <w:rFonts w:hint="default" w:ascii="Times New Roman" w:hAnsi="Times New Roman" w:eastAsia="宋体" w:cs="Times New Roman"/>
                <w:color w:val="auto"/>
              </w:rPr>
              <w:t>现从事专</w:t>
            </w:r>
          </w:p>
          <w:p>
            <w:pPr>
              <w:spacing w:line="320" w:lineRule="exact"/>
              <w:jc w:val="center"/>
              <w:rPr>
                <w:rFonts w:hint="default" w:ascii="Times New Roman" w:hAnsi="Times New Roman" w:eastAsia="宋体" w:cs="Times New Roman"/>
                <w:color w:val="auto"/>
              </w:rPr>
            </w:pPr>
            <w:r>
              <w:rPr>
                <w:rFonts w:hint="default" w:ascii="Times New Roman" w:hAnsi="Times New Roman" w:eastAsia="宋体" w:cs="Times New Roman"/>
                <w:color w:val="auto"/>
              </w:rPr>
              <w:t xml:space="preserve">业技术工作         </w:t>
            </w:r>
          </w:p>
        </w:tc>
        <w:tc>
          <w:tcPr>
            <w:tcW w:w="1644" w:type="dxa"/>
            <w:gridSpan w:val="5"/>
            <w:noWrap w:val="0"/>
            <w:vAlign w:val="center"/>
          </w:tcPr>
          <w:p>
            <w:pPr>
              <w:spacing w:line="320" w:lineRule="exact"/>
              <w:rPr>
                <w:rFonts w:hint="default" w:ascii="Times New Roman" w:hAnsi="Times New Roman" w:eastAsia="宋体" w:cs="Times New Roman"/>
                <w:color w:val="auto"/>
              </w:rPr>
            </w:pPr>
          </w:p>
        </w:tc>
        <w:tc>
          <w:tcPr>
            <w:tcW w:w="2854" w:type="dxa"/>
            <w:gridSpan w:val="6"/>
            <w:noWrap w:val="0"/>
            <w:vAlign w:val="center"/>
          </w:tcPr>
          <w:p>
            <w:pPr>
              <w:spacing w:line="320" w:lineRule="exact"/>
              <w:jc w:val="center"/>
              <w:rPr>
                <w:rFonts w:hint="default" w:ascii="Times New Roman" w:hAnsi="Times New Roman" w:eastAsia="宋体" w:cs="Times New Roman"/>
                <w:color w:val="auto"/>
              </w:rPr>
            </w:pPr>
            <w:r>
              <w:rPr>
                <w:rFonts w:hint="default" w:ascii="Times New Roman" w:hAnsi="Times New Roman" w:eastAsia="宋体" w:cs="Times New Roman"/>
                <w:color w:val="auto"/>
              </w:rPr>
              <w:t>取得中级职称后在基层连续工作时间：</w:t>
            </w:r>
            <w:r>
              <w:rPr>
                <w:rFonts w:hint="default" w:ascii="Times New Roman" w:hAnsi="Times New Roman" w:eastAsia="宋体" w:cs="Times New Roman"/>
                <w:color w:val="auto"/>
                <w:u w:val="single"/>
              </w:rPr>
              <w:t xml:space="preserve">       </w:t>
            </w:r>
            <w:r>
              <w:rPr>
                <w:rFonts w:hint="default" w:ascii="Times New Roman" w:hAnsi="Times New Roman" w:eastAsia="宋体" w:cs="Times New Roman"/>
                <w:color w:val="auto"/>
              </w:rPr>
              <w:t>年</w:t>
            </w:r>
          </w:p>
        </w:tc>
        <w:tc>
          <w:tcPr>
            <w:tcW w:w="1500" w:type="dxa"/>
            <w:gridSpan w:val="2"/>
            <w:noWrap w:val="0"/>
            <w:vAlign w:val="center"/>
          </w:tcPr>
          <w:p>
            <w:pPr>
              <w:spacing w:line="320" w:lineRule="exact"/>
              <w:jc w:val="center"/>
              <w:rPr>
                <w:rFonts w:hint="default" w:ascii="Times New Roman" w:hAnsi="Times New Roman" w:eastAsia="宋体" w:cs="Times New Roman"/>
                <w:color w:val="auto"/>
              </w:rPr>
            </w:pPr>
            <w:r>
              <w:rPr>
                <w:rFonts w:hint="default" w:ascii="Times New Roman" w:hAnsi="Times New Roman" w:eastAsia="宋体" w:cs="Times New Roman"/>
                <w:color w:val="auto"/>
              </w:rPr>
              <w:t>现申报直接</w:t>
            </w:r>
          </w:p>
          <w:p>
            <w:pPr>
              <w:spacing w:line="320" w:lineRule="exact"/>
              <w:jc w:val="center"/>
              <w:rPr>
                <w:rFonts w:hint="default" w:ascii="Times New Roman" w:hAnsi="Times New Roman" w:eastAsia="宋体" w:cs="Times New Roman"/>
                <w:color w:val="auto"/>
              </w:rPr>
            </w:pPr>
            <w:r>
              <w:rPr>
                <w:rFonts w:hint="default" w:ascii="Times New Roman" w:hAnsi="Times New Roman" w:eastAsia="宋体" w:cs="Times New Roman"/>
                <w:color w:val="auto"/>
              </w:rPr>
              <w:t>评定职称</w:t>
            </w:r>
          </w:p>
        </w:tc>
        <w:tc>
          <w:tcPr>
            <w:tcW w:w="2357" w:type="dxa"/>
            <w:gridSpan w:val="4"/>
            <w:noWrap w:val="0"/>
            <w:vAlign w:val="center"/>
          </w:tcPr>
          <w:p>
            <w:pPr>
              <w:spacing w:line="320" w:lineRule="exact"/>
              <w:rPr>
                <w:rFonts w:hint="default" w:ascii="Times New Roman" w:hAnsi="Times New Roman" w:eastAsia="宋体" w:cs="Times New Roman"/>
                <w:color w:val="auto"/>
              </w:rPr>
            </w:pPr>
            <w:r>
              <w:rPr>
                <w:rFonts w:hint="default" w:ascii="Times New Roman" w:hAnsi="Times New Roman" w:eastAsia="宋体" w:cs="Times New Roman"/>
                <w:color w:val="auto"/>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9" w:hRule="atLeast"/>
          <w:jc w:val="center"/>
        </w:trPr>
        <w:tc>
          <w:tcPr>
            <w:tcW w:w="769" w:type="dxa"/>
            <w:vMerge w:val="restart"/>
            <w:noWrap w:val="0"/>
            <w:textDirection w:val="tbRlV"/>
            <w:vAlign w:val="center"/>
          </w:tcPr>
          <w:p>
            <w:pPr>
              <w:spacing w:line="240" w:lineRule="exact"/>
              <w:jc w:val="center"/>
              <w:rPr>
                <w:rFonts w:hint="default" w:ascii="Times New Roman" w:hAnsi="Times New Roman" w:eastAsia="宋体" w:cs="Times New Roman"/>
                <w:color w:val="auto"/>
              </w:rPr>
            </w:pPr>
            <w:r>
              <w:rPr>
                <w:rFonts w:hint="default" w:ascii="Times New Roman" w:hAnsi="Times New Roman" w:eastAsia="宋体" w:cs="Times New Roman"/>
                <w:color w:val="auto"/>
              </w:rPr>
              <w:t>学 历（学位）教 育</w:t>
            </w:r>
          </w:p>
          <w:p>
            <w:pPr>
              <w:spacing w:line="240" w:lineRule="exact"/>
              <w:jc w:val="center"/>
              <w:rPr>
                <w:rFonts w:hint="default" w:ascii="Times New Roman" w:hAnsi="Times New Roman" w:eastAsia="宋体" w:cs="Times New Roman"/>
                <w:color w:val="auto"/>
              </w:rPr>
            </w:pPr>
            <w:r>
              <w:rPr>
                <w:rFonts w:hint="default" w:ascii="Times New Roman" w:hAnsi="Times New Roman" w:eastAsia="宋体" w:cs="Times New Roman"/>
                <w:color w:val="auto"/>
              </w:rPr>
              <w:t xml:space="preserve"> 情   况 </w:t>
            </w:r>
          </w:p>
        </w:tc>
        <w:tc>
          <w:tcPr>
            <w:tcW w:w="1649" w:type="dxa"/>
            <w:gridSpan w:val="5"/>
            <w:noWrap w:val="0"/>
            <w:vAlign w:val="center"/>
          </w:tcPr>
          <w:p>
            <w:pPr>
              <w:spacing w:line="240" w:lineRule="exact"/>
              <w:jc w:val="center"/>
              <w:rPr>
                <w:rFonts w:hint="default" w:ascii="Times New Roman" w:hAnsi="Times New Roman" w:eastAsia="宋体" w:cs="Times New Roman"/>
                <w:color w:val="auto"/>
              </w:rPr>
            </w:pPr>
            <w:r>
              <w:rPr>
                <w:rFonts w:hint="default" w:ascii="Times New Roman" w:hAnsi="Times New Roman" w:eastAsia="宋体" w:cs="Times New Roman"/>
                <w:color w:val="auto"/>
              </w:rPr>
              <w:t>起止年月</w:t>
            </w:r>
          </w:p>
        </w:tc>
        <w:tc>
          <w:tcPr>
            <w:tcW w:w="3519" w:type="dxa"/>
            <w:gridSpan w:val="8"/>
            <w:noWrap w:val="0"/>
            <w:vAlign w:val="center"/>
          </w:tcPr>
          <w:p>
            <w:pPr>
              <w:spacing w:line="240" w:lineRule="exact"/>
              <w:jc w:val="center"/>
              <w:rPr>
                <w:rFonts w:hint="default" w:ascii="Times New Roman" w:hAnsi="Times New Roman" w:eastAsia="宋体" w:cs="Times New Roman"/>
                <w:color w:val="auto"/>
              </w:rPr>
            </w:pPr>
            <w:r>
              <w:rPr>
                <w:rFonts w:hint="default" w:ascii="Times New Roman" w:hAnsi="Times New Roman" w:eastAsia="宋体" w:cs="Times New Roman"/>
                <w:color w:val="auto"/>
              </w:rPr>
              <w:t>毕  业  院  校</w:t>
            </w:r>
          </w:p>
        </w:tc>
        <w:tc>
          <w:tcPr>
            <w:tcW w:w="1500" w:type="dxa"/>
            <w:gridSpan w:val="2"/>
            <w:noWrap w:val="0"/>
            <w:vAlign w:val="center"/>
          </w:tcPr>
          <w:p>
            <w:pPr>
              <w:spacing w:line="240" w:lineRule="exact"/>
              <w:jc w:val="center"/>
              <w:rPr>
                <w:rFonts w:hint="default" w:ascii="Times New Roman" w:hAnsi="Times New Roman" w:eastAsia="宋体" w:cs="Times New Roman"/>
                <w:color w:val="auto"/>
              </w:rPr>
            </w:pPr>
            <w:r>
              <w:rPr>
                <w:rFonts w:hint="default" w:ascii="Times New Roman" w:hAnsi="Times New Roman" w:eastAsia="宋体" w:cs="Times New Roman"/>
                <w:color w:val="auto"/>
              </w:rPr>
              <w:t>专  业</w:t>
            </w:r>
          </w:p>
        </w:tc>
        <w:tc>
          <w:tcPr>
            <w:tcW w:w="1215" w:type="dxa"/>
            <w:gridSpan w:val="3"/>
            <w:noWrap w:val="0"/>
            <w:vAlign w:val="center"/>
          </w:tcPr>
          <w:p>
            <w:pPr>
              <w:spacing w:line="240" w:lineRule="exact"/>
              <w:jc w:val="center"/>
              <w:rPr>
                <w:rFonts w:hint="default" w:ascii="Times New Roman" w:hAnsi="Times New Roman" w:eastAsia="宋体" w:cs="Times New Roman"/>
                <w:color w:val="auto"/>
              </w:rPr>
            </w:pPr>
            <w:r>
              <w:rPr>
                <w:rFonts w:hint="default" w:ascii="Times New Roman" w:hAnsi="Times New Roman" w:eastAsia="宋体" w:cs="Times New Roman"/>
                <w:color w:val="auto"/>
              </w:rPr>
              <w:t>学 历</w:t>
            </w:r>
          </w:p>
          <w:p>
            <w:pPr>
              <w:spacing w:line="240" w:lineRule="exact"/>
              <w:jc w:val="center"/>
              <w:rPr>
                <w:rFonts w:hint="default" w:ascii="Times New Roman" w:hAnsi="Times New Roman" w:eastAsia="宋体" w:cs="Times New Roman"/>
                <w:color w:val="auto"/>
              </w:rPr>
            </w:pPr>
            <w:r>
              <w:rPr>
                <w:rFonts w:hint="default" w:ascii="Times New Roman" w:hAnsi="Times New Roman" w:eastAsia="宋体" w:cs="Times New Roman"/>
                <w:color w:val="auto"/>
              </w:rPr>
              <w:t>（学位）</w:t>
            </w:r>
          </w:p>
        </w:tc>
        <w:tc>
          <w:tcPr>
            <w:tcW w:w="1142" w:type="dxa"/>
            <w:noWrap w:val="0"/>
            <w:vAlign w:val="center"/>
          </w:tcPr>
          <w:p>
            <w:pPr>
              <w:spacing w:line="240" w:lineRule="exact"/>
              <w:jc w:val="center"/>
              <w:rPr>
                <w:rFonts w:hint="default" w:ascii="Times New Roman" w:hAnsi="Times New Roman" w:eastAsia="宋体" w:cs="Times New Roman"/>
                <w:color w:val="auto"/>
              </w:rPr>
            </w:pPr>
            <w:r>
              <w:rPr>
                <w:rFonts w:hint="default" w:ascii="Times New Roman" w:hAnsi="Times New Roman" w:eastAsia="宋体" w:cs="Times New Roman"/>
                <w:color w:val="auto"/>
              </w:rPr>
              <w:t>办学    形式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2" w:hRule="atLeast"/>
          <w:jc w:val="center"/>
        </w:trPr>
        <w:tc>
          <w:tcPr>
            <w:tcW w:w="769" w:type="dxa"/>
            <w:vMerge w:val="continue"/>
            <w:noWrap w:val="0"/>
            <w:vAlign w:val="center"/>
          </w:tcPr>
          <w:p>
            <w:pPr>
              <w:spacing w:line="240" w:lineRule="exact"/>
              <w:jc w:val="center"/>
              <w:rPr>
                <w:rFonts w:hint="default" w:ascii="Times New Roman" w:hAnsi="Times New Roman" w:eastAsia="宋体" w:cs="Times New Roman"/>
                <w:color w:val="auto"/>
              </w:rPr>
            </w:pPr>
          </w:p>
        </w:tc>
        <w:tc>
          <w:tcPr>
            <w:tcW w:w="1649" w:type="dxa"/>
            <w:gridSpan w:val="5"/>
            <w:noWrap w:val="0"/>
            <w:vAlign w:val="center"/>
          </w:tcPr>
          <w:p>
            <w:pPr>
              <w:spacing w:line="240" w:lineRule="exact"/>
              <w:jc w:val="center"/>
              <w:rPr>
                <w:rFonts w:hint="default" w:ascii="Times New Roman" w:hAnsi="Times New Roman" w:eastAsia="宋体" w:cs="Times New Roman"/>
                <w:color w:val="auto"/>
              </w:rPr>
            </w:pPr>
          </w:p>
        </w:tc>
        <w:tc>
          <w:tcPr>
            <w:tcW w:w="3519" w:type="dxa"/>
            <w:gridSpan w:val="8"/>
            <w:noWrap w:val="0"/>
            <w:vAlign w:val="center"/>
          </w:tcPr>
          <w:p>
            <w:pPr>
              <w:spacing w:line="240" w:lineRule="exact"/>
              <w:jc w:val="center"/>
              <w:rPr>
                <w:rFonts w:hint="default" w:ascii="Times New Roman" w:hAnsi="Times New Roman" w:eastAsia="宋体" w:cs="Times New Roman"/>
                <w:color w:val="auto"/>
              </w:rPr>
            </w:pPr>
          </w:p>
        </w:tc>
        <w:tc>
          <w:tcPr>
            <w:tcW w:w="1500" w:type="dxa"/>
            <w:gridSpan w:val="2"/>
            <w:noWrap w:val="0"/>
            <w:vAlign w:val="center"/>
          </w:tcPr>
          <w:p>
            <w:pPr>
              <w:spacing w:line="240" w:lineRule="exact"/>
              <w:jc w:val="center"/>
              <w:rPr>
                <w:rFonts w:hint="default" w:ascii="Times New Roman" w:hAnsi="Times New Roman" w:eastAsia="宋体" w:cs="Times New Roman"/>
                <w:color w:val="auto"/>
              </w:rPr>
            </w:pPr>
          </w:p>
        </w:tc>
        <w:tc>
          <w:tcPr>
            <w:tcW w:w="1215" w:type="dxa"/>
            <w:gridSpan w:val="3"/>
            <w:noWrap w:val="0"/>
            <w:vAlign w:val="center"/>
          </w:tcPr>
          <w:p>
            <w:pPr>
              <w:spacing w:line="240" w:lineRule="exact"/>
              <w:jc w:val="center"/>
              <w:rPr>
                <w:rFonts w:hint="default" w:ascii="Times New Roman" w:hAnsi="Times New Roman" w:eastAsia="宋体" w:cs="Times New Roman"/>
                <w:color w:val="auto"/>
              </w:rPr>
            </w:pPr>
          </w:p>
        </w:tc>
        <w:tc>
          <w:tcPr>
            <w:tcW w:w="1142" w:type="dxa"/>
            <w:noWrap w:val="0"/>
            <w:vAlign w:val="center"/>
          </w:tcPr>
          <w:p>
            <w:pPr>
              <w:spacing w:line="240" w:lineRule="exact"/>
              <w:jc w:val="center"/>
              <w:rPr>
                <w:rFonts w:hint="default" w:ascii="Times New Roman" w:hAnsi="Times New Roman" w:eastAsia="宋体" w:cs="Times New Roman"/>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4" w:hRule="atLeast"/>
          <w:jc w:val="center"/>
        </w:trPr>
        <w:tc>
          <w:tcPr>
            <w:tcW w:w="769" w:type="dxa"/>
            <w:vMerge w:val="continue"/>
            <w:noWrap w:val="0"/>
            <w:vAlign w:val="center"/>
          </w:tcPr>
          <w:p>
            <w:pPr>
              <w:spacing w:line="240" w:lineRule="exact"/>
              <w:jc w:val="center"/>
              <w:rPr>
                <w:rFonts w:hint="default" w:ascii="Times New Roman" w:hAnsi="Times New Roman" w:eastAsia="宋体" w:cs="Times New Roman"/>
                <w:color w:val="auto"/>
              </w:rPr>
            </w:pPr>
          </w:p>
        </w:tc>
        <w:tc>
          <w:tcPr>
            <w:tcW w:w="1649" w:type="dxa"/>
            <w:gridSpan w:val="5"/>
            <w:noWrap w:val="0"/>
            <w:vAlign w:val="center"/>
          </w:tcPr>
          <w:p>
            <w:pPr>
              <w:spacing w:line="240" w:lineRule="exact"/>
              <w:jc w:val="center"/>
              <w:rPr>
                <w:rFonts w:hint="default" w:ascii="Times New Roman" w:hAnsi="Times New Roman" w:eastAsia="宋体" w:cs="Times New Roman"/>
                <w:color w:val="auto"/>
              </w:rPr>
            </w:pPr>
          </w:p>
        </w:tc>
        <w:tc>
          <w:tcPr>
            <w:tcW w:w="3519" w:type="dxa"/>
            <w:gridSpan w:val="8"/>
            <w:noWrap w:val="0"/>
            <w:vAlign w:val="center"/>
          </w:tcPr>
          <w:p>
            <w:pPr>
              <w:spacing w:line="240" w:lineRule="exact"/>
              <w:jc w:val="center"/>
              <w:rPr>
                <w:rFonts w:hint="default" w:ascii="Times New Roman" w:hAnsi="Times New Roman" w:eastAsia="宋体" w:cs="Times New Roman"/>
                <w:color w:val="auto"/>
              </w:rPr>
            </w:pPr>
          </w:p>
        </w:tc>
        <w:tc>
          <w:tcPr>
            <w:tcW w:w="1500" w:type="dxa"/>
            <w:gridSpan w:val="2"/>
            <w:noWrap w:val="0"/>
            <w:vAlign w:val="center"/>
          </w:tcPr>
          <w:p>
            <w:pPr>
              <w:spacing w:line="240" w:lineRule="exact"/>
              <w:jc w:val="center"/>
              <w:rPr>
                <w:rFonts w:hint="default" w:ascii="Times New Roman" w:hAnsi="Times New Roman" w:eastAsia="宋体" w:cs="Times New Roman"/>
                <w:color w:val="auto"/>
              </w:rPr>
            </w:pPr>
          </w:p>
        </w:tc>
        <w:tc>
          <w:tcPr>
            <w:tcW w:w="1215" w:type="dxa"/>
            <w:gridSpan w:val="3"/>
            <w:noWrap w:val="0"/>
            <w:vAlign w:val="center"/>
          </w:tcPr>
          <w:p>
            <w:pPr>
              <w:spacing w:line="240" w:lineRule="exact"/>
              <w:jc w:val="center"/>
              <w:rPr>
                <w:rFonts w:hint="default" w:ascii="Times New Roman" w:hAnsi="Times New Roman" w:eastAsia="宋体" w:cs="Times New Roman"/>
                <w:color w:val="auto"/>
              </w:rPr>
            </w:pPr>
          </w:p>
        </w:tc>
        <w:tc>
          <w:tcPr>
            <w:tcW w:w="1142" w:type="dxa"/>
            <w:noWrap w:val="0"/>
            <w:vAlign w:val="center"/>
          </w:tcPr>
          <w:p>
            <w:pPr>
              <w:spacing w:line="240" w:lineRule="exact"/>
              <w:jc w:val="center"/>
              <w:rPr>
                <w:rFonts w:hint="default" w:ascii="Times New Roman" w:hAnsi="Times New Roman" w:eastAsia="宋体" w:cs="Times New Roman"/>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2" w:hRule="atLeast"/>
          <w:jc w:val="center"/>
        </w:trPr>
        <w:tc>
          <w:tcPr>
            <w:tcW w:w="769" w:type="dxa"/>
            <w:vMerge w:val="continue"/>
            <w:noWrap w:val="0"/>
            <w:vAlign w:val="center"/>
          </w:tcPr>
          <w:p>
            <w:pPr>
              <w:spacing w:line="240" w:lineRule="exact"/>
              <w:jc w:val="center"/>
              <w:rPr>
                <w:rFonts w:hint="default" w:ascii="Times New Roman" w:hAnsi="Times New Roman" w:eastAsia="宋体" w:cs="Times New Roman"/>
                <w:color w:val="auto"/>
              </w:rPr>
            </w:pPr>
          </w:p>
        </w:tc>
        <w:tc>
          <w:tcPr>
            <w:tcW w:w="1649" w:type="dxa"/>
            <w:gridSpan w:val="5"/>
            <w:noWrap w:val="0"/>
            <w:vAlign w:val="center"/>
          </w:tcPr>
          <w:p>
            <w:pPr>
              <w:spacing w:line="240" w:lineRule="exact"/>
              <w:jc w:val="center"/>
              <w:rPr>
                <w:rFonts w:hint="default" w:ascii="Times New Roman" w:hAnsi="Times New Roman" w:eastAsia="宋体" w:cs="Times New Roman"/>
                <w:color w:val="auto"/>
              </w:rPr>
            </w:pPr>
          </w:p>
        </w:tc>
        <w:tc>
          <w:tcPr>
            <w:tcW w:w="3519" w:type="dxa"/>
            <w:gridSpan w:val="8"/>
            <w:noWrap w:val="0"/>
            <w:vAlign w:val="center"/>
          </w:tcPr>
          <w:p>
            <w:pPr>
              <w:spacing w:line="240" w:lineRule="exact"/>
              <w:jc w:val="center"/>
              <w:rPr>
                <w:rFonts w:hint="default" w:ascii="Times New Roman" w:hAnsi="Times New Roman" w:eastAsia="宋体" w:cs="Times New Roman"/>
                <w:color w:val="auto"/>
              </w:rPr>
            </w:pPr>
          </w:p>
        </w:tc>
        <w:tc>
          <w:tcPr>
            <w:tcW w:w="1500" w:type="dxa"/>
            <w:gridSpan w:val="2"/>
            <w:noWrap w:val="0"/>
            <w:vAlign w:val="center"/>
          </w:tcPr>
          <w:p>
            <w:pPr>
              <w:spacing w:line="240" w:lineRule="exact"/>
              <w:jc w:val="center"/>
              <w:rPr>
                <w:rFonts w:hint="default" w:ascii="Times New Roman" w:hAnsi="Times New Roman" w:eastAsia="宋体" w:cs="Times New Roman"/>
                <w:color w:val="auto"/>
              </w:rPr>
            </w:pPr>
          </w:p>
        </w:tc>
        <w:tc>
          <w:tcPr>
            <w:tcW w:w="1215" w:type="dxa"/>
            <w:gridSpan w:val="3"/>
            <w:noWrap w:val="0"/>
            <w:vAlign w:val="center"/>
          </w:tcPr>
          <w:p>
            <w:pPr>
              <w:spacing w:line="240" w:lineRule="exact"/>
              <w:jc w:val="center"/>
              <w:rPr>
                <w:rFonts w:hint="default" w:ascii="Times New Roman" w:hAnsi="Times New Roman" w:eastAsia="宋体" w:cs="Times New Roman"/>
                <w:color w:val="auto"/>
              </w:rPr>
            </w:pPr>
          </w:p>
        </w:tc>
        <w:tc>
          <w:tcPr>
            <w:tcW w:w="1142" w:type="dxa"/>
            <w:noWrap w:val="0"/>
            <w:vAlign w:val="center"/>
          </w:tcPr>
          <w:p>
            <w:pPr>
              <w:spacing w:line="240" w:lineRule="exact"/>
              <w:jc w:val="center"/>
              <w:rPr>
                <w:rFonts w:hint="default" w:ascii="Times New Roman" w:hAnsi="Times New Roman" w:eastAsia="宋体" w:cs="Times New Roman"/>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5" w:hRule="atLeast"/>
          <w:jc w:val="center"/>
        </w:trPr>
        <w:tc>
          <w:tcPr>
            <w:tcW w:w="769" w:type="dxa"/>
            <w:vMerge w:val="continue"/>
            <w:noWrap w:val="0"/>
            <w:vAlign w:val="center"/>
          </w:tcPr>
          <w:p>
            <w:pPr>
              <w:spacing w:line="240" w:lineRule="exact"/>
              <w:jc w:val="center"/>
              <w:rPr>
                <w:rFonts w:hint="default" w:ascii="Times New Roman" w:hAnsi="Times New Roman" w:eastAsia="宋体" w:cs="Times New Roman"/>
                <w:color w:val="auto"/>
              </w:rPr>
            </w:pPr>
          </w:p>
        </w:tc>
        <w:tc>
          <w:tcPr>
            <w:tcW w:w="1649" w:type="dxa"/>
            <w:gridSpan w:val="5"/>
            <w:noWrap w:val="0"/>
            <w:vAlign w:val="center"/>
          </w:tcPr>
          <w:p>
            <w:pPr>
              <w:spacing w:line="240" w:lineRule="exact"/>
              <w:jc w:val="center"/>
              <w:rPr>
                <w:rFonts w:hint="default" w:ascii="Times New Roman" w:hAnsi="Times New Roman" w:eastAsia="宋体" w:cs="Times New Roman"/>
                <w:color w:val="auto"/>
              </w:rPr>
            </w:pPr>
          </w:p>
        </w:tc>
        <w:tc>
          <w:tcPr>
            <w:tcW w:w="3519" w:type="dxa"/>
            <w:gridSpan w:val="8"/>
            <w:noWrap w:val="0"/>
            <w:vAlign w:val="center"/>
          </w:tcPr>
          <w:p>
            <w:pPr>
              <w:spacing w:line="240" w:lineRule="exact"/>
              <w:jc w:val="center"/>
              <w:rPr>
                <w:rFonts w:hint="default" w:ascii="Times New Roman" w:hAnsi="Times New Roman" w:eastAsia="宋体" w:cs="Times New Roman"/>
                <w:color w:val="auto"/>
              </w:rPr>
            </w:pPr>
          </w:p>
        </w:tc>
        <w:tc>
          <w:tcPr>
            <w:tcW w:w="1500" w:type="dxa"/>
            <w:gridSpan w:val="2"/>
            <w:noWrap w:val="0"/>
            <w:vAlign w:val="center"/>
          </w:tcPr>
          <w:p>
            <w:pPr>
              <w:spacing w:line="240" w:lineRule="exact"/>
              <w:jc w:val="center"/>
              <w:rPr>
                <w:rFonts w:hint="default" w:ascii="Times New Roman" w:hAnsi="Times New Roman" w:eastAsia="宋体" w:cs="Times New Roman"/>
                <w:color w:val="auto"/>
              </w:rPr>
            </w:pPr>
          </w:p>
        </w:tc>
        <w:tc>
          <w:tcPr>
            <w:tcW w:w="1215" w:type="dxa"/>
            <w:gridSpan w:val="3"/>
            <w:noWrap w:val="0"/>
            <w:vAlign w:val="center"/>
          </w:tcPr>
          <w:p>
            <w:pPr>
              <w:spacing w:line="240" w:lineRule="exact"/>
              <w:jc w:val="center"/>
              <w:rPr>
                <w:rFonts w:hint="default" w:ascii="Times New Roman" w:hAnsi="Times New Roman" w:eastAsia="宋体" w:cs="Times New Roman"/>
                <w:color w:val="auto"/>
              </w:rPr>
            </w:pPr>
          </w:p>
        </w:tc>
        <w:tc>
          <w:tcPr>
            <w:tcW w:w="1142" w:type="dxa"/>
            <w:noWrap w:val="0"/>
            <w:vAlign w:val="center"/>
          </w:tcPr>
          <w:p>
            <w:pPr>
              <w:spacing w:line="240" w:lineRule="exact"/>
              <w:jc w:val="center"/>
              <w:rPr>
                <w:rFonts w:hint="default" w:ascii="Times New Roman" w:hAnsi="Times New Roman" w:eastAsia="宋体" w:cs="Times New Roman"/>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53" w:hRule="atLeast"/>
          <w:jc w:val="center"/>
        </w:trPr>
        <w:tc>
          <w:tcPr>
            <w:tcW w:w="769" w:type="dxa"/>
            <w:vMerge w:val="restart"/>
            <w:noWrap w:val="0"/>
            <w:textDirection w:val="tbRlV"/>
            <w:vAlign w:val="center"/>
          </w:tcPr>
          <w:p>
            <w:pPr>
              <w:spacing w:line="240" w:lineRule="exact"/>
              <w:jc w:val="center"/>
              <w:rPr>
                <w:rFonts w:hint="default" w:ascii="Times New Roman" w:hAnsi="Times New Roman" w:eastAsia="宋体" w:cs="Times New Roman"/>
                <w:color w:val="auto"/>
              </w:rPr>
            </w:pPr>
            <w:r>
              <w:rPr>
                <w:rFonts w:hint="default" w:ascii="Times New Roman" w:hAnsi="Times New Roman" w:eastAsia="宋体" w:cs="Times New Roman"/>
                <w:color w:val="auto"/>
              </w:rPr>
              <w:t>情   况</w:t>
            </w:r>
          </w:p>
          <w:p>
            <w:pPr>
              <w:spacing w:line="240" w:lineRule="exact"/>
              <w:jc w:val="center"/>
              <w:rPr>
                <w:rFonts w:hint="default" w:ascii="Times New Roman" w:hAnsi="Times New Roman" w:eastAsia="宋体" w:cs="Times New Roman"/>
                <w:color w:val="auto"/>
              </w:rPr>
            </w:pPr>
            <w:r>
              <w:rPr>
                <w:rFonts w:hint="default" w:ascii="Times New Roman" w:hAnsi="Times New Roman" w:eastAsia="宋体" w:cs="Times New Roman"/>
                <w:color w:val="auto"/>
              </w:rPr>
              <w:t xml:space="preserve">非 学 历 教 育 </w:t>
            </w:r>
          </w:p>
        </w:tc>
        <w:tc>
          <w:tcPr>
            <w:tcW w:w="1649" w:type="dxa"/>
            <w:gridSpan w:val="5"/>
            <w:noWrap w:val="0"/>
            <w:vAlign w:val="center"/>
          </w:tcPr>
          <w:p>
            <w:pPr>
              <w:spacing w:line="240" w:lineRule="exact"/>
              <w:jc w:val="center"/>
              <w:rPr>
                <w:rFonts w:hint="default" w:ascii="Times New Roman" w:hAnsi="Times New Roman" w:eastAsia="宋体" w:cs="Times New Roman"/>
                <w:color w:val="auto"/>
              </w:rPr>
            </w:pPr>
            <w:r>
              <w:rPr>
                <w:rFonts w:hint="default" w:ascii="Times New Roman" w:hAnsi="Times New Roman" w:eastAsia="宋体" w:cs="Times New Roman"/>
                <w:color w:val="auto"/>
              </w:rPr>
              <w:t>起止年月</w:t>
            </w:r>
          </w:p>
        </w:tc>
        <w:tc>
          <w:tcPr>
            <w:tcW w:w="3519" w:type="dxa"/>
            <w:gridSpan w:val="8"/>
            <w:noWrap w:val="0"/>
            <w:vAlign w:val="center"/>
          </w:tcPr>
          <w:p>
            <w:pPr>
              <w:spacing w:line="240" w:lineRule="exact"/>
              <w:jc w:val="center"/>
              <w:rPr>
                <w:rFonts w:hint="default" w:ascii="Times New Roman" w:hAnsi="Times New Roman" w:eastAsia="宋体" w:cs="Times New Roman"/>
                <w:color w:val="auto"/>
              </w:rPr>
            </w:pPr>
            <w:r>
              <w:rPr>
                <w:rFonts w:hint="default" w:ascii="Times New Roman" w:hAnsi="Times New Roman" w:eastAsia="宋体" w:cs="Times New Roman"/>
                <w:color w:val="auto"/>
              </w:rPr>
              <w:t>学  习  内  容</w:t>
            </w:r>
          </w:p>
        </w:tc>
        <w:tc>
          <w:tcPr>
            <w:tcW w:w="1500" w:type="dxa"/>
            <w:gridSpan w:val="2"/>
            <w:noWrap w:val="0"/>
            <w:vAlign w:val="center"/>
          </w:tcPr>
          <w:p>
            <w:pPr>
              <w:spacing w:line="240" w:lineRule="exact"/>
              <w:jc w:val="center"/>
              <w:rPr>
                <w:rFonts w:hint="default" w:ascii="Times New Roman" w:hAnsi="Times New Roman" w:eastAsia="宋体" w:cs="Times New Roman"/>
                <w:color w:val="auto"/>
              </w:rPr>
            </w:pPr>
            <w:r>
              <w:rPr>
                <w:rFonts w:hint="default" w:ascii="Times New Roman" w:hAnsi="Times New Roman" w:eastAsia="宋体" w:cs="Times New Roman"/>
                <w:color w:val="auto"/>
              </w:rPr>
              <w:t>课时</w:t>
            </w:r>
          </w:p>
        </w:tc>
        <w:tc>
          <w:tcPr>
            <w:tcW w:w="1215" w:type="dxa"/>
            <w:gridSpan w:val="3"/>
            <w:noWrap w:val="0"/>
            <w:vAlign w:val="center"/>
          </w:tcPr>
          <w:p>
            <w:pPr>
              <w:spacing w:line="240" w:lineRule="exact"/>
              <w:jc w:val="center"/>
              <w:rPr>
                <w:rFonts w:hint="default" w:ascii="Times New Roman" w:hAnsi="Times New Roman" w:eastAsia="宋体" w:cs="Times New Roman"/>
                <w:color w:val="auto"/>
              </w:rPr>
            </w:pPr>
            <w:r>
              <w:rPr>
                <w:rFonts w:hint="default" w:ascii="Times New Roman" w:hAnsi="Times New Roman" w:eastAsia="宋体" w:cs="Times New Roman"/>
                <w:color w:val="auto"/>
              </w:rPr>
              <w:t>取得    何证书</w:t>
            </w:r>
          </w:p>
        </w:tc>
        <w:tc>
          <w:tcPr>
            <w:tcW w:w="1142" w:type="dxa"/>
            <w:noWrap w:val="0"/>
            <w:vAlign w:val="center"/>
          </w:tcPr>
          <w:p>
            <w:pPr>
              <w:spacing w:line="240" w:lineRule="exact"/>
              <w:jc w:val="center"/>
              <w:rPr>
                <w:rFonts w:hint="default" w:ascii="Times New Roman" w:hAnsi="Times New Roman" w:eastAsia="宋体" w:cs="Times New Roman"/>
                <w:color w:val="auto"/>
              </w:rPr>
            </w:pPr>
            <w:r>
              <w:rPr>
                <w:rFonts w:hint="default" w:ascii="Times New Roman" w:hAnsi="Times New Roman" w:eastAsia="宋体" w:cs="Times New Roman"/>
                <w:color w:val="auto"/>
              </w:rPr>
              <w:t>办学    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3" w:hRule="atLeast"/>
          <w:jc w:val="center"/>
        </w:trPr>
        <w:tc>
          <w:tcPr>
            <w:tcW w:w="769" w:type="dxa"/>
            <w:vMerge w:val="continue"/>
            <w:noWrap w:val="0"/>
            <w:vAlign w:val="center"/>
          </w:tcPr>
          <w:p>
            <w:pPr>
              <w:spacing w:line="240" w:lineRule="exact"/>
              <w:jc w:val="center"/>
              <w:rPr>
                <w:rFonts w:hint="default" w:ascii="Times New Roman" w:hAnsi="Times New Roman" w:eastAsia="宋体" w:cs="Times New Roman"/>
                <w:color w:val="auto"/>
              </w:rPr>
            </w:pPr>
          </w:p>
        </w:tc>
        <w:tc>
          <w:tcPr>
            <w:tcW w:w="1649" w:type="dxa"/>
            <w:gridSpan w:val="5"/>
            <w:noWrap w:val="0"/>
            <w:vAlign w:val="center"/>
          </w:tcPr>
          <w:p>
            <w:pPr>
              <w:spacing w:line="240" w:lineRule="exact"/>
              <w:jc w:val="center"/>
              <w:rPr>
                <w:rFonts w:hint="default" w:ascii="Times New Roman" w:hAnsi="Times New Roman" w:eastAsia="宋体" w:cs="Times New Roman"/>
                <w:color w:val="auto"/>
              </w:rPr>
            </w:pPr>
          </w:p>
        </w:tc>
        <w:tc>
          <w:tcPr>
            <w:tcW w:w="3519" w:type="dxa"/>
            <w:gridSpan w:val="8"/>
            <w:noWrap w:val="0"/>
            <w:vAlign w:val="center"/>
          </w:tcPr>
          <w:p>
            <w:pPr>
              <w:spacing w:line="240" w:lineRule="exact"/>
              <w:jc w:val="center"/>
              <w:rPr>
                <w:rFonts w:hint="default" w:ascii="Times New Roman" w:hAnsi="Times New Roman" w:eastAsia="宋体" w:cs="Times New Roman"/>
                <w:color w:val="auto"/>
              </w:rPr>
            </w:pPr>
          </w:p>
        </w:tc>
        <w:tc>
          <w:tcPr>
            <w:tcW w:w="1500" w:type="dxa"/>
            <w:gridSpan w:val="2"/>
            <w:noWrap w:val="0"/>
            <w:vAlign w:val="center"/>
          </w:tcPr>
          <w:p>
            <w:pPr>
              <w:spacing w:line="240" w:lineRule="exact"/>
              <w:jc w:val="center"/>
              <w:rPr>
                <w:rFonts w:hint="default" w:ascii="Times New Roman" w:hAnsi="Times New Roman" w:eastAsia="宋体" w:cs="Times New Roman"/>
                <w:color w:val="auto"/>
              </w:rPr>
            </w:pPr>
          </w:p>
        </w:tc>
        <w:tc>
          <w:tcPr>
            <w:tcW w:w="1215" w:type="dxa"/>
            <w:gridSpan w:val="3"/>
            <w:noWrap w:val="0"/>
            <w:vAlign w:val="center"/>
          </w:tcPr>
          <w:p>
            <w:pPr>
              <w:spacing w:line="240" w:lineRule="exact"/>
              <w:jc w:val="center"/>
              <w:rPr>
                <w:rFonts w:hint="default" w:ascii="Times New Roman" w:hAnsi="Times New Roman" w:eastAsia="宋体" w:cs="Times New Roman"/>
                <w:color w:val="auto"/>
              </w:rPr>
            </w:pPr>
          </w:p>
        </w:tc>
        <w:tc>
          <w:tcPr>
            <w:tcW w:w="1142" w:type="dxa"/>
            <w:noWrap w:val="0"/>
            <w:vAlign w:val="center"/>
          </w:tcPr>
          <w:p>
            <w:pPr>
              <w:spacing w:line="240" w:lineRule="exact"/>
              <w:jc w:val="center"/>
              <w:rPr>
                <w:rFonts w:hint="default" w:ascii="Times New Roman" w:hAnsi="Times New Roman" w:eastAsia="宋体" w:cs="Times New Roman"/>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7" w:hRule="atLeast"/>
          <w:jc w:val="center"/>
        </w:trPr>
        <w:tc>
          <w:tcPr>
            <w:tcW w:w="769" w:type="dxa"/>
            <w:vMerge w:val="continue"/>
            <w:noWrap w:val="0"/>
            <w:vAlign w:val="center"/>
          </w:tcPr>
          <w:p>
            <w:pPr>
              <w:spacing w:line="240" w:lineRule="exact"/>
              <w:jc w:val="center"/>
              <w:rPr>
                <w:rFonts w:hint="default" w:ascii="Times New Roman" w:hAnsi="Times New Roman" w:eastAsia="宋体" w:cs="Times New Roman"/>
                <w:color w:val="auto"/>
              </w:rPr>
            </w:pPr>
          </w:p>
        </w:tc>
        <w:tc>
          <w:tcPr>
            <w:tcW w:w="1649" w:type="dxa"/>
            <w:gridSpan w:val="5"/>
            <w:noWrap w:val="0"/>
            <w:vAlign w:val="center"/>
          </w:tcPr>
          <w:p>
            <w:pPr>
              <w:spacing w:line="240" w:lineRule="exact"/>
              <w:jc w:val="center"/>
              <w:rPr>
                <w:rFonts w:hint="default" w:ascii="Times New Roman" w:hAnsi="Times New Roman" w:eastAsia="宋体" w:cs="Times New Roman"/>
                <w:color w:val="auto"/>
              </w:rPr>
            </w:pPr>
          </w:p>
        </w:tc>
        <w:tc>
          <w:tcPr>
            <w:tcW w:w="3519" w:type="dxa"/>
            <w:gridSpan w:val="8"/>
            <w:noWrap w:val="0"/>
            <w:vAlign w:val="center"/>
          </w:tcPr>
          <w:p>
            <w:pPr>
              <w:spacing w:line="240" w:lineRule="exact"/>
              <w:jc w:val="center"/>
              <w:rPr>
                <w:rFonts w:hint="default" w:ascii="Times New Roman" w:hAnsi="Times New Roman" w:eastAsia="宋体" w:cs="Times New Roman"/>
                <w:color w:val="auto"/>
              </w:rPr>
            </w:pPr>
          </w:p>
        </w:tc>
        <w:tc>
          <w:tcPr>
            <w:tcW w:w="1500" w:type="dxa"/>
            <w:gridSpan w:val="2"/>
            <w:noWrap w:val="0"/>
            <w:vAlign w:val="center"/>
          </w:tcPr>
          <w:p>
            <w:pPr>
              <w:spacing w:line="240" w:lineRule="exact"/>
              <w:jc w:val="center"/>
              <w:rPr>
                <w:rFonts w:hint="default" w:ascii="Times New Roman" w:hAnsi="Times New Roman" w:eastAsia="宋体" w:cs="Times New Roman"/>
                <w:color w:val="auto"/>
              </w:rPr>
            </w:pPr>
          </w:p>
        </w:tc>
        <w:tc>
          <w:tcPr>
            <w:tcW w:w="1215" w:type="dxa"/>
            <w:gridSpan w:val="3"/>
            <w:noWrap w:val="0"/>
            <w:vAlign w:val="center"/>
          </w:tcPr>
          <w:p>
            <w:pPr>
              <w:spacing w:line="240" w:lineRule="exact"/>
              <w:jc w:val="center"/>
              <w:rPr>
                <w:rFonts w:hint="default" w:ascii="Times New Roman" w:hAnsi="Times New Roman" w:eastAsia="宋体" w:cs="Times New Roman"/>
                <w:color w:val="auto"/>
              </w:rPr>
            </w:pPr>
          </w:p>
        </w:tc>
        <w:tc>
          <w:tcPr>
            <w:tcW w:w="1142" w:type="dxa"/>
            <w:noWrap w:val="0"/>
            <w:vAlign w:val="center"/>
          </w:tcPr>
          <w:p>
            <w:pPr>
              <w:spacing w:line="240" w:lineRule="exact"/>
              <w:jc w:val="center"/>
              <w:rPr>
                <w:rFonts w:hint="default" w:ascii="Times New Roman" w:hAnsi="Times New Roman" w:eastAsia="宋体" w:cs="Times New Roman"/>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1" w:hRule="atLeast"/>
          <w:jc w:val="center"/>
        </w:trPr>
        <w:tc>
          <w:tcPr>
            <w:tcW w:w="769" w:type="dxa"/>
            <w:vMerge w:val="continue"/>
            <w:noWrap w:val="0"/>
            <w:vAlign w:val="center"/>
          </w:tcPr>
          <w:p>
            <w:pPr>
              <w:spacing w:line="240" w:lineRule="exact"/>
              <w:jc w:val="center"/>
              <w:rPr>
                <w:rFonts w:hint="default" w:ascii="Times New Roman" w:hAnsi="Times New Roman" w:eastAsia="宋体" w:cs="Times New Roman"/>
                <w:color w:val="auto"/>
              </w:rPr>
            </w:pPr>
          </w:p>
        </w:tc>
        <w:tc>
          <w:tcPr>
            <w:tcW w:w="1649" w:type="dxa"/>
            <w:gridSpan w:val="5"/>
            <w:noWrap w:val="0"/>
            <w:vAlign w:val="center"/>
          </w:tcPr>
          <w:p>
            <w:pPr>
              <w:spacing w:line="240" w:lineRule="exact"/>
              <w:jc w:val="center"/>
              <w:rPr>
                <w:rFonts w:hint="default" w:ascii="Times New Roman" w:hAnsi="Times New Roman" w:eastAsia="宋体" w:cs="Times New Roman"/>
                <w:color w:val="auto"/>
              </w:rPr>
            </w:pPr>
          </w:p>
        </w:tc>
        <w:tc>
          <w:tcPr>
            <w:tcW w:w="3519" w:type="dxa"/>
            <w:gridSpan w:val="8"/>
            <w:noWrap w:val="0"/>
            <w:vAlign w:val="center"/>
          </w:tcPr>
          <w:p>
            <w:pPr>
              <w:spacing w:line="240" w:lineRule="exact"/>
              <w:jc w:val="center"/>
              <w:rPr>
                <w:rFonts w:hint="default" w:ascii="Times New Roman" w:hAnsi="Times New Roman" w:eastAsia="宋体" w:cs="Times New Roman"/>
                <w:color w:val="auto"/>
              </w:rPr>
            </w:pPr>
          </w:p>
        </w:tc>
        <w:tc>
          <w:tcPr>
            <w:tcW w:w="1500" w:type="dxa"/>
            <w:gridSpan w:val="2"/>
            <w:noWrap w:val="0"/>
            <w:vAlign w:val="center"/>
          </w:tcPr>
          <w:p>
            <w:pPr>
              <w:spacing w:line="240" w:lineRule="exact"/>
              <w:jc w:val="center"/>
              <w:rPr>
                <w:rFonts w:hint="default" w:ascii="Times New Roman" w:hAnsi="Times New Roman" w:eastAsia="宋体" w:cs="Times New Roman"/>
                <w:color w:val="auto"/>
              </w:rPr>
            </w:pPr>
          </w:p>
        </w:tc>
        <w:tc>
          <w:tcPr>
            <w:tcW w:w="1215" w:type="dxa"/>
            <w:gridSpan w:val="3"/>
            <w:noWrap w:val="0"/>
            <w:vAlign w:val="center"/>
          </w:tcPr>
          <w:p>
            <w:pPr>
              <w:spacing w:line="240" w:lineRule="exact"/>
              <w:jc w:val="center"/>
              <w:rPr>
                <w:rFonts w:hint="default" w:ascii="Times New Roman" w:hAnsi="Times New Roman" w:eastAsia="宋体" w:cs="Times New Roman"/>
                <w:color w:val="auto"/>
              </w:rPr>
            </w:pPr>
          </w:p>
        </w:tc>
        <w:tc>
          <w:tcPr>
            <w:tcW w:w="1142" w:type="dxa"/>
            <w:noWrap w:val="0"/>
            <w:vAlign w:val="center"/>
          </w:tcPr>
          <w:p>
            <w:pPr>
              <w:spacing w:line="240" w:lineRule="exact"/>
              <w:jc w:val="center"/>
              <w:rPr>
                <w:rFonts w:hint="default" w:ascii="Times New Roman" w:hAnsi="Times New Roman" w:eastAsia="宋体" w:cs="Times New Roman"/>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9" w:hRule="atLeast"/>
          <w:jc w:val="center"/>
        </w:trPr>
        <w:tc>
          <w:tcPr>
            <w:tcW w:w="769" w:type="dxa"/>
            <w:vMerge w:val="restart"/>
            <w:noWrap w:val="0"/>
            <w:textDirection w:val="tbRlV"/>
            <w:vAlign w:val="center"/>
          </w:tcPr>
          <w:p>
            <w:pPr>
              <w:spacing w:line="240" w:lineRule="exact"/>
              <w:jc w:val="center"/>
              <w:rPr>
                <w:rFonts w:hint="default" w:ascii="Times New Roman" w:hAnsi="Times New Roman" w:eastAsia="宋体" w:cs="Times New Roman"/>
                <w:color w:val="auto"/>
              </w:rPr>
            </w:pPr>
            <w:r>
              <w:rPr>
                <w:rFonts w:hint="default" w:ascii="Times New Roman" w:hAnsi="Times New Roman" w:eastAsia="宋体" w:cs="Times New Roman"/>
                <w:color w:val="auto"/>
              </w:rPr>
              <w:t>主 要 工 作 经 历</w:t>
            </w:r>
          </w:p>
        </w:tc>
        <w:tc>
          <w:tcPr>
            <w:tcW w:w="1649" w:type="dxa"/>
            <w:gridSpan w:val="5"/>
            <w:noWrap w:val="0"/>
            <w:vAlign w:val="center"/>
          </w:tcPr>
          <w:p>
            <w:pPr>
              <w:spacing w:line="240" w:lineRule="exact"/>
              <w:jc w:val="center"/>
              <w:rPr>
                <w:rFonts w:hint="default" w:ascii="Times New Roman" w:hAnsi="Times New Roman" w:eastAsia="宋体" w:cs="Times New Roman"/>
                <w:color w:val="auto"/>
              </w:rPr>
            </w:pPr>
            <w:r>
              <w:rPr>
                <w:rFonts w:hint="default" w:ascii="Times New Roman" w:hAnsi="Times New Roman" w:eastAsia="宋体" w:cs="Times New Roman"/>
                <w:color w:val="auto"/>
              </w:rPr>
              <w:t>起止年月</w:t>
            </w:r>
          </w:p>
        </w:tc>
        <w:tc>
          <w:tcPr>
            <w:tcW w:w="5019" w:type="dxa"/>
            <w:gridSpan w:val="10"/>
            <w:noWrap w:val="0"/>
            <w:vAlign w:val="center"/>
          </w:tcPr>
          <w:p>
            <w:pPr>
              <w:spacing w:line="240" w:lineRule="exact"/>
              <w:jc w:val="center"/>
              <w:rPr>
                <w:rFonts w:hint="default" w:ascii="Times New Roman" w:hAnsi="Times New Roman" w:eastAsia="宋体" w:cs="Times New Roman"/>
                <w:color w:val="auto"/>
              </w:rPr>
            </w:pPr>
            <w:r>
              <w:rPr>
                <w:rFonts w:hint="default" w:ascii="Times New Roman" w:hAnsi="Times New Roman" w:eastAsia="宋体" w:cs="Times New Roman"/>
                <w:color w:val="auto"/>
              </w:rPr>
              <w:t>在何地、何单位从事何工作</w:t>
            </w:r>
          </w:p>
        </w:tc>
        <w:tc>
          <w:tcPr>
            <w:tcW w:w="1215" w:type="dxa"/>
            <w:gridSpan w:val="3"/>
            <w:noWrap w:val="0"/>
            <w:vAlign w:val="center"/>
          </w:tcPr>
          <w:p>
            <w:pPr>
              <w:spacing w:line="240" w:lineRule="exact"/>
              <w:jc w:val="center"/>
              <w:rPr>
                <w:rFonts w:hint="default" w:ascii="Times New Roman" w:hAnsi="Times New Roman" w:eastAsia="宋体" w:cs="Times New Roman"/>
                <w:color w:val="auto"/>
              </w:rPr>
            </w:pPr>
            <w:r>
              <w:rPr>
                <w:rFonts w:hint="default" w:ascii="Times New Roman" w:hAnsi="Times New Roman" w:eastAsia="宋体" w:cs="Times New Roman"/>
                <w:color w:val="auto"/>
              </w:rPr>
              <w:t>任何职</w:t>
            </w:r>
          </w:p>
        </w:tc>
        <w:tc>
          <w:tcPr>
            <w:tcW w:w="1142" w:type="dxa"/>
            <w:noWrap w:val="0"/>
            <w:vAlign w:val="center"/>
          </w:tcPr>
          <w:p>
            <w:pPr>
              <w:spacing w:line="240" w:lineRule="exact"/>
              <w:jc w:val="center"/>
              <w:rPr>
                <w:rFonts w:hint="default" w:ascii="Times New Roman" w:hAnsi="Times New Roman" w:eastAsia="宋体" w:cs="Times New Roman"/>
                <w:color w:val="auto"/>
              </w:rPr>
            </w:pPr>
            <w:r>
              <w:rPr>
                <w:rFonts w:hint="default" w:ascii="Times New Roman" w:hAnsi="Times New Roman" w:eastAsia="宋体" w:cs="Times New Roman"/>
                <w:color w:val="auto"/>
              </w:rPr>
              <w:t>证明人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0" w:hRule="atLeast"/>
          <w:jc w:val="center"/>
        </w:trPr>
        <w:tc>
          <w:tcPr>
            <w:tcW w:w="769" w:type="dxa"/>
            <w:vMerge w:val="continue"/>
            <w:noWrap w:val="0"/>
            <w:vAlign w:val="center"/>
          </w:tcPr>
          <w:p>
            <w:pPr>
              <w:spacing w:line="240" w:lineRule="exact"/>
              <w:jc w:val="center"/>
              <w:rPr>
                <w:rFonts w:hint="default" w:ascii="Times New Roman" w:hAnsi="Times New Roman" w:eastAsia="宋体" w:cs="Times New Roman"/>
                <w:color w:val="auto"/>
              </w:rPr>
            </w:pPr>
          </w:p>
        </w:tc>
        <w:tc>
          <w:tcPr>
            <w:tcW w:w="1649" w:type="dxa"/>
            <w:gridSpan w:val="5"/>
            <w:noWrap w:val="0"/>
            <w:vAlign w:val="center"/>
          </w:tcPr>
          <w:p>
            <w:pPr>
              <w:spacing w:line="240" w:lineRule="exact"/>
              <w:jc w:val="center"/>
              <w:rPr>
                <w:rFonts w:hint="default" w:ascii="Times New Roman" w:hAnsi="Times New Roman" w:eastAsia="宋体" w:cs="Times New Roman"/>
                <w:color w:val="auto"/>
              </w:rPr>
            </w:pPr>
          </w:p>
        </w:tc>
        <w:tc>
          <w:tcPr>
            <w:tcW w:w="5019" w:type="dxa"/>
            <w:gridSpan w:val="10"/>
            <w:noWrap w:val="0"/>
            <w:vAlign w:val="center"/>
          </w:tcPr>
          <w:p>
            <w:pPr>
              <w:spacing w:line="240" w:lineRule="exact"/>
              <w:jc w:val="center"/>
              <w:rPr>
                <w:rFonts w:hint="default" w:ascii="Times New Roman" w:hAnsi="Times New Roman" w:eastAsia="宋体" w:cs="Times New Roman"/>
                <w:color w:val="auto"/>
              </w:rPr>
            </w:pPr>
          </w:p>
        </w:tc>
        <w:tc>
          <w:tcPr>
            <w:tcW w:w="1215" w:type="dxa"/>
            <w:gridSpan w:val="3"/>
            <w:noWrap w:val="0"/>
            <w:vAlign w:val="center"/>
          </w:tcPr>
          <w:p>
            <w:pPr>
              <w:spacing w:line="240" w:lineRule="exact"/>
              <w:jc w:val="center"/>
              <w:rPr>
                <w:rFonts w:hint="default" w:ascii="Times New Roman" w:hAnsi="Times New Roman" w:eastAsia="宋体" w:cs="Times New Roman"/>
                <w:color w:val="auto"/>
              </w:rPr>
            </w:pPr>
          </w:p>
        </w:tc>
        <w:tc>
          <w:tcPr>
            <w:tcW w:w="1142" w:type="dxa"/>
            <w:noWrap w:val="0"/>
            <w:vAlign w:val="center"/>
          </w:tcPr>
          <w:p>
            <w:pPr>
              <w:spacing w:line="240" w:lineRule="exact"/>
              <w:jc w:val="center"/>
              <w:rPr>
                <w:rFonts w:hint="default" w:ascii="Times New Roman" w:hAnsi="Times New Roman" w:eastAsia="宋体" w:cs="Times New Roman"/>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5" w:hRule="atLeast"/>
          <w:jc w:val="center"/>
        </w:trPr>
        <w:tc>
          <w:tcPr>
            <w:tcW w:w="769" w:type="dxa"/>
            <w:vMerge w:val="continue"/>
            <w:noWrap w:val="0"/>
            <w:vAlign w:val="center"/>
          </w:tcPr>
          <w:p>
            <w:pPr>
              <w:spacing w:line="240" w:lineRule="exact"/>
              <w:jc w:val="center"/>
              <w:rPr>
                <w:rFonts w:hint="default" w:ascii="Times New Roman" w:hAnsi="Times New Roman" w:eastAsia="宋体" w:cs="Times New Roman"/>
                <w:color w:val="auto"/>
              </w:rPr>
            </w:pPr>
          </w:p>
        </w:tc>
        <w:tc>
          <w:tcPr>
            <w:tcW w:w="1649" w:type="dxa"/>
            <w:gridSpan w:val="5"/>
            <w:noWrap w:val="0"/>
            <w:vAlign w:val="center"/>
          </w:tcPr>
          <w:p>
            <w:pPr>
              <w:spacing w:line="240" w:lineRule="exact"/>
              <w:jc w:val="center"/>
              <w:rPr>
                <w:rFonts w:hint="default" w:ascii="Times New Roman" w:hAnsi="Times New Roman" w:eastAsia="宋体" w:cs="Times New Roman"/>
                <w:color w:val="auto"/>
              </w:rPr>
            </w:pPr>
          </w:p>
        </w:tc>
        <w:tc>
          <w:tcPr>
            <w:tcW w:w="5019" w:type="dxa"/>
            <w:gridSpan w:val="10"/>
            <w:noWrap w:val="0"/>
            <w:vAlign w:val="center"/>
          </w:tcPr>
          <w:p>
            <w:pPr>
              <w:spacing w:line="240" w:lineRule="exact"/>
              <w:jc w:val="center"/>
              <w:rPr>
                <w:rFonts w:hint="default" w:ascii="Times New Roman" w:hAnsi="Times New Roman" w:eastAsia="宋体" w:cs="Times New Roman"/>
                <w:color w:val="auto"/>
              </w:rPr>
            </w:pPr>
          </w:p>
        </w:tc>
        <w:tc>
          <w:tcPr>
            <w:tcW w:w="1215" w:type="dxa"/>
            <w:gridSpan w:val="3"/>
            <w:noWrap w:val="0"/>
            <w:vAlign w:val="center"/>
          </w:tcPr>
          <w:p>
            <w:pPr>
              <w:spacing w:line="240" w:lineRule="exact"/>
              <w:jc w:val="center"/>
              <w:rPr>
                <w:rFonts w:hint="default" w:ascii="Times New Roman" w:hAnsi="Times New Roman" w:eastAsia="宋体" w:cs="Times New Roman"/>
                <w:color w:val="auto"/>
              </w:rPr>
            </w:pPr>
          </w:p>
        </w:tc>
        <w:tc>
          <w:tcPr>
            <w:tcW w:w="1142" w:type="dxa"/>
            <w:noWrap w:val="0"/>
            <w:vAlign w:val="center"/>
          </w:tcPr>
          <w:p>
            <w:pPr>
              <w:spacing w:line="240" w:lineRule="exact"/>
              <w:jc w:val="center"/>
              <w:rPr>
                <w:rFonts w:hint="default" w:ascii="Times New Roman" w:hAnsi="Times New Roman" w:eastAsia="宋体" w:cs="Times New Roman"/>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5" w:hRule="atLeast"/>
          <w:jc w:val="center"/>
        </w:trPr>
        <w:tc>
          <w:tcPr>
            <w:tcW w:w="769" w:type="dxa"/>
            <w:vMerge w:val="continue"/>
            <w:noWrap w:val="0"/>
            <w:vAlign w:val="center"/>
          </w:tcPr>
          <w:p>
            <w:pPr>
              <w:spacing w:line="240" w:lineRule="exact"/>
              <w:jc w:val="center"/>
              <w:rPr>
                <w:rFonts w:hint="default" w:ascii="Times New Roman" w:hAnsi="Times New Roman" w:eastAsia="宋体" w:cs="Times New Roman"/>
                <w:color w:val="auto"/>
              </w:rPr>
            </w:pPr>
          </w:p>
        </w:tc>
        <w:tc>
          <w:tcPr>
            <w:tcW w:w="1649" w:type="dxa"/>
            <w:gridSpan w:val="5"/>
            <w:noWrap w:val="0"/>
            <w:vAlign w:val="center"/>
          </w:tcPr>
          <w:p>
            <w:pPr>
              <w:spacing w:line="240" w:lineRule="exact"/>
              <w:jc w:val="center"/>
              <w:rPr>
                <w:rFonts w:hint="default" w:ascii="Times New Roman" w:hAnsi="Times New Roman" w:eastAsia="宋体" w:cs="Times New Roman"/>
                <w:color w:val="auto"/>
              </w:rPr>
            </w:pPr>
          </w:p>
        </w:tc>
        <w:tc>
          <w:tcPr>
            <w:tcW w:w="5019" w:type="dxa"/>
            <w:gridSpan w:val="10"/>
            <w:noWrap w:val="0"/>
            <w:vAlign w:val="center"/>
          </w:tcPr>
          <w:p>
            <w:pPr>
              <w:spacing w:line="240" w:lineRule="exact"/>
              <w:jc w:val="center"/>
              <w:rPr>
                <w:rFonts w:hint="default" w:ascii="Times New Roman" w:hAnsi="Times New Roman" w:eastAsia="宋体" w:cs="Times New Roman"/>
                <w:color w:val="auto"/>
              </w:rPr>
            </w:pPr>
          </w:p>
        </w:tc>
        <w:tc>
          <w:tcPr>
            <w:tcW w:w="1215" w:type="dxa"/>
            <w:gridSpan w:val="3"/>
            <w:noWrap w:val="0"/>
            <w:vAlign w:val="center"/>
          </w:tcPr>
          <w:p>
            <w:pPr>
              <w:spacing w:line="240" w:lineRule="exact"/>
              <w:jc w:val="center"/>
              <w:rPr>
                <w:rFonts w:hint="default" w:ascii="Times New Roman" w:hAnsi="Times New Roman" w:eastAsia="宋体" w:cs="Times New Roman"/>
                <w:color w:val="auto"/>
              </w:rPr>
            </w:pPr>
          </w:p>
        </w:tc>
        <w:tc>
          <w:tcPr>
            <w:tcW w:w="1142" w:type="dxa"/>
            <w:noWrap w:val="0"/>
            <w:vAlign w:val="center"/>
          </w:tcPr>
          <w:p>
            <w:pPr>
              <w:spacing w:line="240" w:lineRule="exact"/>
              <w:jc w:val="center"/>
              <w:rPr>
                <w:rFonts w:hint="default" w:ascii="Times New Roman" w:hAnsi="Times New Roman" w:eastAsia="宋体" w:cs="Times New Roman"/>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5" w:hRule="atLeast"/>
          <w:jc w:val="center"/>
        </w:trPr>
        <w:tc>
          <w:tcPr>
            <w:tcW w:w="769" w:type="dxa"/>
            <w:vMerge w:val="continue"/>
            <w:noWrap w:val="0"/>
            <w:vAlign w:val="center"/>
          </w:tcPr>
          <w:p>
            <w:pPr>
              <w:spacing w:line="240" w:lineRule="exact"/>
              <w:jc w:val="center"/>
              <w:rPr>
                <w:rFonts w:hint="default" w:ascii="Times New Roman" w:hAnsi="Times New Roman" w:eastAsia="宋体" w:cs="Times New Roman"/>
                <w:color w:val="auto"/>
              </w:rPr>
            </w:pPr>
          </w:p>
        </w:tc>
        <w:tc>
          <w:tcPr>
            <w:tcW w:w="1649" w:type="dxa"/>
            <w:gridSpan w:val="5"/>
            <w:noWrap w:val="0"/>
            <w:vAlign w:val="center"/>
          </w:tcPr>
          <w:p>
            <w:pPr>
              <w:spacing w:line="240" w:lineRule="exact"/>
              <w:jc w:val="center"/>
              <w:rPr>
                <w:rFonts w:hint="default" w:ascii="Times New Roman" w:hAnsi="Times New Roman" w:eastAsia="宋体" w:cs="Times New Roman"/>
                <w:color w:val="auto"/>
              </w:rPr>
            </w:pPr>
          </w:p>
        </w:tc>
        <w:tc>
          <w:tcPr>
            <w:tcW w:w="5019" w:type="dxa"/>
            <w:gridSpan w:val="10"/>
            <w:noWrap w:val="0"/>
            <w:vAlign w:val="center"/>
          </w:tcPr>
          <w:p>
            <w:pPr>
              <w:spacing w:line="240" w:lineRule="exact"/>
              <w:jc w:val="center"/>
              <w:rPr>
                <w:rFonts w:hint="default" w:ascii="Times New Roman" w:hAnsi="Times New Roman" w:eastAsia="宋体" w:cs="Times New Roman"/>
                <w:color w:val="auto"/>
              </w:rPr>
            </w:pPr>
          </w:p>
        </w:tc>
        <w:tc>
          <w:tcPr>
            <w:tcW w:w="1215" w:type="dxa"/>
            <w:gridSpan w:val="3"/>
            <w:noWrap w:val="0"/>
            <w:vAlign w:val="center"/>
          </w:tcPr>
          <w:p>
            <w:pPr>
              <w:spacing w:line="240" w:lineRule="exact"/>
              <w:jc w:val="center"/>
              <w:rPr>
                <w:rFonts w:hint="default" w:ascii="Times New Roman" w:hAnsi="Times New Roman" w:eastAsia="宋体" w:cs="Times New Roman"/>
                <w:color w:val="auto"/>
              </w:rPr>
            </w:pPr>
          </w:p>
        </w:tc>
        <w:tc>
          <w:tcPr>
            <w:tcW w:w="1142" w:type="dxa"/>
            <w:noWrap w:val="0"/>
            <w:vAlign w:val="center"/>
          </w:tcPr>
          <w:p>
            <w:pPr>
              <w:spacing w:line="240" w:lineRule="exact"/>
              <w:jc w:val="center"/>
              <w:rPr>
                <w:rFonts w:hint="default" w:ascii="Times New Roman" w:hAnsi="Times New Roman" w:eastAsia="宋体" w:cs="Times New Roman"/>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5" w:hRule="atLeast"/>
          <w:jc w:val="center"/>
        </w:trPr>
        <w:tc>
          <w:tcPr>
            <w:tcW w:w="769" w:type="dxa"/>
            <w:vMerge w:val="continue"/>
            <w:noWrap w:val="0"/>
            <w:vAlign w:val="center"/>
          </w:tcPr>
          <w:p>
            <w:pPr>
              <w:spacing w:line="240" w:lineRule="exact"/>
              <w:jc w:val="center"/>
              <w:rPr>
                <w:rFonts w:hint="default" w:ascii="Times New Roman" w:hAnsi="Times New Roman" w:eastAsia="宋体" w:cs="Times New Roman"/>
                <w:color w:val="auto"/>
              </w:rPr>
            </w:pPr>
          </w:p>
        </w:tc>
        <w:tc>
          <w:tcPr>
            <w:tcW w:w="1649" w:type="dxa"/>
            <w:gridSpan w:val="5"/>
            <w:noWrap w:val="0"/>
            <w:vAlign w:val="center"/>
          </w:tcPr>
          <w:p>
            <w:pPr>
              <w:spacing w:line="240" w:lineRule="exact"/>
              <w:rPr>
                <w:rFonts w:hint="default" w:ascii="Times New Roman" w:hAnsi="Times New Roman" w:eastAsia="宋体" w:cs="Times New Roman"/>
                <w:color w:val="auto"/>
              </w:rPr>
            </w:pPr>
          </w:p>
        </w:tc>
        <w:tc>
          <w:tcPr>
            <w:tcW w:w="5019" w:type="dxa"/>
            <w:gridSpan w:val="10"/>
            <w:noWrap w:val="0"/>
            <w:vAlign w:val="center"/>
          </w:tcPr>
          <w:p>
            <w:pPr>
              <w:spacing w:line="240" w:lineRule="exact"/>
              <w:jc w:val="center"/>
              <w:rPr>
                <w:rFonts w:hint="default" w:ascii="Times New Roman" w:hAnsi="Times New Roman" w:eastAsia="宋体" w:cs="Times New Roman"/>
                <w:color w:val="auto"/>
              </w:rPr>
            </w:pPr>
          </w:p>
        </w:tc>
        <w:tc>
          <w:tcPr>
            <w:tcW w:w="1215" w:type="dxa"/>
            <w:gridSpan w:val="3"/>
            <w:noWrap w:val="0"/>
            <w:vAlign w:val="center"/>
          </w:tcPr>
          <w:p>
            <w:pPr>
              <w:spacing w:line="240" w:lineRule="exact"/>
              <w:jc w:val="center"/>
              <w:rPr>
                <w:rFonts w:hint="default" w:ascii="Times New Roman" w:hAnsi="Times New Roman" w:eastAsia="宋体" w:cs="Times New Roman"/>
                <w:color w:val="auto"/>
              </w:rPr>
            </w:pPr>
          </w:p>
        </w:tc>
        <w:tc>
          <w:tcPr>
            <w:tcW w:w="1142" w:type="dxa"/>
            <w:noWrap w:val="0"/>
            <w:vAlign w:val="center"/>
          </w:tcPr>
          <w:p>
            <w:pPr>
              <w:spacing w:line="240" w:lineRule="exact"/>
              <w:jc w:val="center"/>
              <w:rPr>
                <w:rFonts w:hint="default" w:ascii="Times New Roman" w:hAnsi="Times New Roman" w:eastAsia="宋体" w:cs="Times New Roman"/>
                <w:color w:val="auto"/>
              </w:rPr>
            </w:pPr>
          </w:p>
        </w:tc>
      </w:tr>
    </w:tbl>
    <w:p>
      <w:pPr>
        <w:spacing w:line="300" w:lineRule="exact"/>
        <w:jc w:val="left"/>
        <w:rPr>
          <w:rFonts w:hint="default" w:ascii="Times New Roman" w:hAnsi="Times New Roman" w:eastAsia="宋体" w:cs="Times New Roman"/>
          <w:color w:val="auto"/>
        </w:rPr>
      </w:pPr>
      <w:r>
        <w:rPr>
          <w:rFonts w:hint="default" w:ascii="Times New Roman" w:hAnsi="Times New Roman" w:eastAsia="宋体" w:cs="Times New Roman"/>
          <w:color w:val="auto"/>
        </w:rPr>
        <w:t>注：1</w:t>
      </w:r>
      <w:r>
        <w:rPr>
          <w:rFonts w:hint="default" w:ascii="Times New Roman" w:hAnsi="Times New Roman" w:eastAsia="宋体" w:cs="Times New Roman"/>
          <w:color w:val="auto"/>
          <w:lang w:val="en-US" w:eastAsia="zh-CN"/>
        </w:rPr>
        <w:t>.</w:t>
      </w:r>
      <w:r>
        <w:rPr>
          <w:rFonts w:hint="default" w:ascii="Times New Roman" w:hAnsi="Times New Roman" w:eastAsia="宋体" w:cs="Times New Roman"/>
          <w:color w:val="auto"/>
        </w:rPr>
        <w:t>现职称取得方式：指评审、认定、考试。</w:t>
      </w:r>
    </w:p>
    <w:p>
      <w:pPr>
        <w:spacing w:line="300" w:lineRule="exact"/>
        <w:jc w:val="left"/>
        <w:rPr>
          <w:rFonts w:hint="eastAsia" w:ascii="宋体" w:hAnsi="宋体" w:eastAsia="宋体" w:cs="宋体"/>
          <w:color w:val="auto"/>
        </w:rPr>
      </w:pPr>
      <w:r>
        <w:rPr>
          <w:rFonts w:hint="default" w:ascii="Times New Roman" w:hAnsi="Times New Roman" w:eastAsia="宋体" w:cs="Times New Roman"/>
          <w:color w:val="auto"/>
        </w:rPr>
        <w:t xml:space="preserve">    2</w:t>
      </w:r>
      <w:r>
        <w:rPr>
          <w:rFonts w:hint="default" w:ascii="Times New Roman" w:hAnsi="Times New Roman" w:eastAsia="宋体" w:cs="Times New Roman"/>
          <w:color w:val="auto"/>
          <w:lang w:val="en-US" w:eastAsia="zh-CN"/>
        </w:rPr>
        <w:t>.</w:t>
      </w:r>
      <w:r>
        <w:rPr>
          <w:rFonts w:hint="default" w:ascii="Times New Roman" w:hAnsi="Times New Roman" w:eastAsia="宋体" w:cs="Times New Roman"/>
          <w:color w:val="auto"/>
        </w:rPr>
        <w:t>现申报评定职称：统一填写</w:t>
      </w:r>
      <w:r>
        <w:rPr>
          <w:rFonts w:hint="eastAsia" w:ascii="宋体" w:hAnsi="宋体" w:eastAsia="宋体" w:cs="宋体"/>
          <w:color w:val="auto"/>
        </w:rPr>
        <w:t>为</w:t>
      </w:r>
      <w:r>
        <w:rPr>
          <w:rFonts w:hint="eastAsia" w:ascii="宋体" w:hAnsi="宋体" w:eastAsia="宋体" w:cs="宋体"/>
          <w:color w:val="auto"/>
          <w:lang w:eastAsia="zh-CN"/>
        </w:rPr>
        <w:t>“</w:t>
      </w:r>
      <w:r>
        <w:rPr>
          <w:rFonts w:hint="eastAsia" w:ascii="宋体" w:hAnsi="宋体" w:eastAsia="宋体" w:cs="宋体"/>
          <w:color w:val="auto"/>
        </w:rPr>
        <w:t>×××专业（参考适用专业）副主任医师</w:t>
      </w:r>
      <w:r>
        <w:rPr>
          <w:rFonts w:hint="eastAsia" w:ascii="宋体" w:hAnsi="宋体" w:eastAsia="宋体" w:cs="宋体"/>
          <w:color w:val="auto"/>
          <w:lang w:eastAsia="zh-CN"/>
        </w:rPr>
        <w:t>”</w:t>
      </w:r>
      <w:r>
        <w:rPr>
          <w:rFonts w:hint="eastAsia" w:ascii="宋体" w:hAnsi="宋体" w:eastAsia="宋体" w:cs="宋体"/>
          <w:color w:val="auto"/>
        </w:rPr>
        <w:t>。</w:t>
      </w:r>
    </w:p>
    <w:p>
      <w:pPr>
        <w:numPr>
          <w:ilvl w:val="0"/>
          <w:numId w:val="0"/>
        </w:numPr>
        <w:spacing w:line="300" w:lineRule="exact"/>
        <w:ind w:firstLine="420" w:firstLineChars="200"/>
        <w:jc w:val="left"/>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3.</w:t>
      </w:r>
      <w:r>
        <w:rPr>
          <w:rFonts w:hint="default" w:ascii="Times New Roman" w:hAnsi="Times New Roman" w:eastAsia="宋体" w:cs="Times New Roman"/>
          <w:color w:val="auto"/>
        </w:rPr>
        <w:t>学历（学位）教育：请自中专开始填起，无中专以上学历者从初中开始填起。</w:t>
      </w:r>
    </w:p>
    <w:p>
      <w:pPr>
        <w:spacing w:line="300" w:lineRule="exact"/>
        <w:ind w:firstLine="420" w:firstLineChars="0"/>
        <w:jc w:val="left"/>
        <w:rPr>
          <w:rFonts w:hint="default" w:ascii="Times New Roman" w:hAnsi="Times New Roman" w:eastAsia="宋体" w:cs="Times New Roman"/>
          <w:color w:val="auto"/>
        </w:rPr>
      </w:pPr>
      <w:r>
        <w:rPr>
          <w:rFonts w:hint="default" w:ascii="Times New Roman" w:hAnsi="Times New Roman" w:eastAsia="宋体" w:cs="Times New Roman"/>
          <w:color w:val="auto"/>
        </w:rPr>
        <w:t>4</w:t>
      </w:r>
      <w:r>
        <w:rPr>
          <w:rFonts w:hint="default" w:ascii="Times New Roman" w:hAnsi="Times New Roman" w:eastAsia="宋体" w:cs="Times New Roman"/>
          <w:color w:val="auto"/>
          <w:lang w:val="en-US" w:eastAsia="zh-CN"/>
        </w:rPr>
        <w:t>.</w:t>
      </w:r>
      <w:r>
        <w:rPr>
          <w:rFonts w:hint="default" w:ascii="Times New Roman" w:hAnsi="Times New Roman" w:eastAsia="宋体" w:cs="Times New Roman"/>
          <w:color w:val="auto"/>
        </w:rPr>
        <w:t>办学形式：指全日制、在职或电大、函大、业余大、职大、夜大、自学考试等。</w:t>
      </w:r>
    </w:p>
    <w:p>
      <w:pPr>
        <w:spacing w:line="300" w:lineRule="exact"/>
        <w:ind w:firstLine="420" w:firstLineChars="0"/>
        <w:jc w:val="left"/>
        <w:rPr>
          <w:rFonts w:hint="default" w:ascii="Times New Roman" w:hAnsi="Times New Roman" w:eastAsia="宋体" w:cs="Times New Roman"/>
          <w:color w:val="auto"/>
        </w:rPr>
      </w:pPr>
      <w:r>
        <w:rPr>
          <w:rFonts w:hint="default" w:ascii="Times New Roman" w:hAnsi="Times New Roman" w:eastAsia="宋体" w:cs="Times New Roman"/>
          <w:color w:val="auto"/>
        </w:rPr>
        <w:t>5</w:t>
      </w:r>
      <w:r>
        <w:rPr>
          <w:rFonts w:hint="default" w:ascii="Times New Roman" w:hAnsi="Times New Roman" w:eastAsia="宋体" w:cs="Times New Roman"/>
          <w:color w:val="auto"/>
          <w:lang w:val="en-US" w:eastAsia="zh-CN"/>
        </w:rPr>
        <w:t>.</w:t>
      </w:r>
      <w:r>
        <w:rPr>
          <w:rFonts w:hint="default" w:ascii="Times New Roman" w:hAnsi="Times New Roman" w:eastAsia="宋体" w:cs="Times New Roman"/>
          <w:color w:val="auto"/>
        </w:rPr>
        <w:t>非学历教育：指用大、中专学校或相同水平教材进行的基础教育，如专业证书班等。</w:t>
      </w:r>
    </w:p>
    <w:p>
      <w:pPr>
        <w:spacing w:line="300" w:lineRule="exact"/>
        <w:ind w:firstLine="420" w:firstLineChars="0"/>
        <w:jc w:val="left"/>
        <w:rPr>
          <w:rFonts w:hint="default" w:ascii="Times New Roman" w:hAnsi="Times New Roman" w:eastAsia="宋体" w:cs="Times New Roman"/>
          <w:b/>
          <w:bCs/>
          <w:color w:val="auto"/>
          <w:sz w:val="32"/>
          <w:szCs w:val="32"/>
        </w:rPr>
      </w:pPr>
      <w:r>
        <w:rPr>
          <w:rFonts w:hint="default" w:ascii="Times New Roman" w:hAnsi="Times New Roman" w:eastAsia="宋体" w:cs="Times New Roman"/>
          <w:color w:val="auto"/>
        </w:rPr>
        <w:t>6</w:t>
      </w:r>
      <w:r>
        <w:rPr>
          <w:rFonts w:hint="default" w:ascii="Times New Roman" w:hAnsi="Times New Roman" w:eastAsia="宋体" w:cs="Times New Roman"/>
          <w:color w:val="auto"/>
          <w:lang w:val="en-US" w:eastAsia="zh-CN"/>
        </w:rPr>
        <w:t>.</w:t>
      </w:r>
      <w:r>
        <w:rPr>
          <w:rFonts w:hint="default" w:ascii="Times New Roman" w:hAnsi="Times New Roman" w:eastAsia="宋体" w:cs="Times New Roman"/>
          <w:color w:val="auto"/>
        </w:rPr>
        <w:t>主要工作经历：从参加工作开始填写，重要兼职亦应填写，所列各项时间段应前后衔接。</w:t>
      </w:r>
    </w:p>
    <w:tbl>
      <w:tblPr>
        <w:tblStyle w:val="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0"/>
        <w:gridCol w:w="1631"/>
        <w:gridCol w:w="1455"/>
        <w:gridCol w:w="585"/>
        <w:gridCol w:w="750"/>
        <w:gridCol w:w="1740"/>
        <w:gridCol w:w="810"/>
        <w:gridCol w:w="720"/>
        <w:gridCol w:w="11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00" w:hRule="atLeast"/>
          <w:jc w:val="center"/>
        </w:trPr>
        <w:tc>
          <w:tcPr>
            <w:tcW w:w="2531" w:type="dxa"/>
            <w:gridSpan w:val="2"/>
            <w:noWrap w:val="0"/>
            <w:vAlign w:val="center"/>
          </w:tcPr>
          <w:p>
            <w:pPr>
              <w:spacing w:line="240" w:lineRule="exact"/>
              <w:jc w:val="center"/>
              <w:rPr>
                <w:rFonts w:hint="default" w:ascii="Times New Roman" w:hAnsi="Times New Roman" w:eastAsia="宋体" w:cs="Times New Roman"/>
                <w:color w:val="auto"/>
              </w:rPr>
            </w:pPr>
            <w:r>
              <w:rPr>
                <w:rFonts w:hint="default" w:ascii="Times New Roman" w:hAnsi="Times New Roman" w:eastAsia="宋体" w:cs="Times New Roman"/>
                <w:color w:val="auto"/>
              </w:rPr>
              <w:t>最近十年</w:t>
            </w:r>
          </w:p>
          <w:p>
            <w:pPr>
              <w:spacing w:line="240" w:lineRule="exact"/>
              <w:jc w:val="center"/>
              <w:rPr>
                <w:rFonts w:hint="default" w:ascii="Times New Roman" w:hAnsi="Times New Roman" w:eastAsia="宋体" w:cs="Times New Roman"/>
                <w:color w:val="auto"/>
              </w:rPr>
            </w:pPr>
            <w:r>
              <w:rPr>
                <w:rFonts w:hint="default" w:ascii="Times New Roman" w:hAnsi="Times New Roman" w:eastAsia="宋体" w:cs="Times New Roman"/>
                <w:color w:val="auto"/>
              </w:rPr>
              <w:t>个人年度医德考评情况</w:t>
            </w:r>
          </w:p>
        </w:tc>
        <w:tc>
          <w:tcPr>
            <w:tcW w:w="7189" w:type="dxa"/>
            <w:gridSpan w:val="7"/>
            <w:noWrap w:val="0"/>
            <w:vAlign w:val="center"/>
          </w:tcPr>
          <w:p>
            <w:pPr>
              <w:spacing w:line="400" w:lineRule="exact"/>
              <w:jc w:val="left"/>
              <w:rPr>
                <w:rFonts w:hint="default" w:ascii="Times New Roman" w:hAnsi="Times New Roman" w:eastAsia="宋体" w:cs="Times New Roman"/>
                <w:color w:val="auto"/>
              </w:rPr>
            </w:pPr>
            <w:r>
              <w:rPr>
                <w:rFonts w:hint="default" w:ascii="Times New Roman" w:hAnsi="Times New Roman" w:eastAsia="宋体" w:cs="Times New Roman"/>
                <w:color w:val="auto"/>
              </w:rPr>
              <w:t>201</w:t>
            </w:r>
            <w:r>
              <w:rPr>
                <w:rFonts w:hint="eastAsia" w:ascii="Times New Roman" w:hAnsi="Times New Roman" w:eastAsia="宋体" w:cs="Times New Roman"/>
                <w:color w:val="auto"/>
                <w:lang w:val="en-US" w:eastAsia="zh-CN"/>
              </w:rPr>
              <w:t>4</w:t>
            </w:r>
            <w:r>
              <w:rPr>
                <w:rFonts w:hint="default" w:ascii="Times New Roman" w:hAnsi="Times New Roman" w:eastAsia="宋体" w:cs="Times New Roman"/>
                <w:color w:val="auto"/>
              </w:rPr>
              <w:t>年：</w:t>
            </w:r>
            <w:r>
              <w:rPr>
                <w:rFonts w:hint="default" w:ascii="Times New Roman" w:hAnsi="Times New Roman" w:eastAsia="宋体" w:cs="Times New Roman"/>
                <w:color w:val="auto"/>
                <w:u w:val="single"/>
              </w:rPr>
              <w:t xml:space="preserve">       </w:t>
            </w:r>
            <w:r>
              <w:rPr>
                <w:rFonts w:hint="default" w:ascii="Times New Roman" w:hAnsi="Times New Roman" w:eastAsia="宋体" w:cs="Times New Roman"/>
                <w:color w:val="auto"/>
              </w:rPr>
              <w:t>；201</w:t>
            </w:r>
            <w:r>
              <w:rPr>
                <w:rFonts w:hint="eastAsia" w:ascii="Times New Roman" w:hAnsi="Times New Roman" w:eastAsia="宋体" w:cs="Times New Roman"/>
                <w:color w:val="auto"/>
                <w:lang w:val="en-US" w:eastAsia="zh-CN"/>
              </w:rPr>
              <w:t>5</w:t>
            </w:r>
            <w:r>
              <w:rPr>
                <w:rFonts w:hint="default" w:ascii="Times New Roman" w:hAnsi="Times New Roman" w:eastAsia="宋体" w:cs="Times New Roman"/>
                <w:color w:val="auto"/>
              </w:rPr>
              <w:t>年：</w:t>
            </w:r>
            <w:r>
              <w:rPr>
                <w:rFonts w:hint="default" w:ascii="Times New Roman" w:hAnsi="Times New Roman" w:eastAsia="宋体" w:cs="Times New Roman"/>
                <w:color w:val="auto"/>
                <w:u w:val="single"/>
              </w:rPr>
              <w:t xml:space="preserve">       </w:t>
            </w:r>
            <w:r>
              <w:rPr>
                <w:rFonts w:hint="default" w:ascii="Times New Roman" w:hAnsi="Times New Roman" w:eastAsia="宋体" w:cs="Times New Roman"/>
                <w:color w:val="auto"/>
              </w:rPr>
              <w:t>；201</w:t>
            </w:r>
            <w:r>
              <w:rPr>
                <w:rFonts w:hint="eastAsia" w:ascii="Times New Roman" w:hAnsi="Times New Roman" w:eastAsia="宋体" w:cs="Times New Roman"/>
                <w:color w:val="auto"/>
                <w:lang w:val="en-US" w:eastAsia="zh-CN"/>
              </w:rPr>
              <w:t>6</w:t>
            </w:r>
            <w:r>
              <w:rPr>
                <w:rFonts w:hint="default" w:ascii="Times New Roman" w:hAnsi="Times New Roman" w:eastAsia="宋体" w:cs="Times New Roman"/>
                <w:color w:val="auto"/>
              </w:rPr>
              <w:t>年：</w:t>
            </w:r>
            <w:r>
              <w:rPr>
                <w:rFonts w:hint="default" w:ascii="Times New Roman" w:hAnsi="Times New Roman" w:eastAsia="宋体" w:cs="Times New Roman"/>
                <w:color w:val="auto"/>
                <w:u w:val="single"/>
              </w:rPr>
              <w:t xml:space="preserve">       </w:t>
            </w:r>
            <w:r>
              <w:rPr>
                <w:rFonts w:hint="default" w:ascii="Times New Roman" w:hAnsi="Times New Roman" w:eastAsia="宋体" w:cs="Times New Roman"/>
                <w:color w:val="auto"/>
              </w:rPr>
              <w:t>；201</w:t>
            </w:r>
            <w:r>
              <w:rPr>
                <w:rFonts w:hint="eastAsia" w:ascii="Times New Roman" w:hAnsi="Times New Roman" w:eastAsia="宋体" w:cs="Times New Roman"/>
                <w:color w:val="auto"/>
                <w:lang w:val="en-US" w:eastAsia="zh-CN"/>
              </w:rPr>
              <w:t>7</w:t>
            </w:r>
            <w:r>
              <w:rPr>
                <w:rFonts w:hint="default" w:ascii="Times New Roman" w:hAnsi="Times New Roman" w:eastAsia="宋体" w:cs="Times New Roman"/>
                <w:color w:val="auto"/>
              </w:rPr>
              <w:t>年：</w:t>
            </w:r>
            <w:r>
              <w:rPr>
                <w:rFonts w:hint="default" w:ascii="Times New Roman" w:hAnsi="Times New Roman" w:eastAsia="宋体" w:cs="Times New Roman"/>
                <w:color w:val="auto"/>
                <w:u w:val="single"/>
              </w:rPr>
              <w:t xml:space="preserve">       </w:t>
            </w:r>
            <w:r>
              <w:rPr>
                <w:rFonts w:hint="default" w:ascii="Times New Roman" w:hAnsi="Times New Roman" w:eastAsia="宋体" w:cs="Times New Roman"/>
                <w:color w:val="auto"/>
              </w:rPr>
              <w:t>；</w:t>
            </w:r>
          </w:p>
          <w:p>
            <w:pPr>
              <w:spacing w:line="400" w:lineRule="exact"/>
              <w:jc w:val="left"/>
              <w:rPr>
                <w:rFonts w:hint="default" w:ascii="Times New Roman" w:hAnsi="Times New Roman" w:eastAsia="宋体" w:cs="Times New Roman"/>
                <w:color w:val="auto"/>
              </w:rPr>
            </w:pPr>
            <w:r>
              <w:rPr>
                <w:rFonts w:hint="default" w:ascii="Times New Roman" w:hAnsi="Times New Roman" w:eastAsia="宋体" w:cs="Times New Roman"/>
                <w:color w:val="auto"/>
              </w:rPr>
              <w:t>201</w:t>
            </w:r>
            <w:r>
              <w:rPr>
                <w:rFonts w:hint="eastAsia" w:ascii="Times New Roman" w:hAnsi="Times New Roman" w:eastAsia="宋体" w:cs="Times New Roman"/>
                <w:color w:val="auto"/>
                <w:lang w:val="en-US" w:eastAsia="zh-CN"/>
              </w:rPr>
              <w:t>8</w:t>
            </w:r>
            <w:r>
              <w:rPr>
                <w:rFonts w:hint="default" w:ascii="Times New Roman" w:hAnsi="Times New Roman" w:eastAsia="宋体" w:cs="Times New Roman"/>
                <w:color w:val="auto"/>
              </w:rPr>
              <w:t>年：</w:t>
            </w:r>
            <w:r>
              <w:rPr>
                <w:rFonts w:hint="default" w:ascii="Times New Roman" w:hAnsi="Times New Roman" w:eastAsia="宋体" w:cs="Times New Roman"/>
                <w:color w:val="auto"/>
                <w:u w:val="single"/>
              </w:rPr>
              <w:t xml:space="preserve">       </w:t>
            </w:r>
            <w:r>
              <w:rPr>
                <w:rFonts w:hint="default" w:ascii="Times New Roman" w:hAnsi="Times New Roman" w:eastAsia="宋体" w:cs="Times New Roman"/>
                <w:color w:val="auto"/>
              </w:rPr>
              <w:t>；201</w:t>
            </w:r>
            <w:r>
              <w:rPr>
                <w:rFonts w:hint="eastAsia" w:ascii="Times New Roman" w:hAnsi="Times New Roman" w:eastAsia="宋体" w:cs="Times New Roman"/>
                <w:color w:val="auto"/>
                <w:lang w:val="en-US" w:eastAsia="zh-CN"/>
              </w:rPr>
              <w:t>9</w:t>
            </w:r>
            <w:r>
              <w:rPr>
                <w:rFonts w:hint="default" w:ascii="Times New Roman" w:hAnsi="Times New Roman" w:eastAsia="宋体" w:cs="Times New Roman"/>
                <w:color w:val="auto"/>
              </w:rPr>
              <w:t>年：</w:t>
            </w:r>
            <w:r>
              <w:rPr>
                <w:rFonts w:hint="default" w:ascii="Times New Roman" w:hAnsi="Times New Roman" w:eastAsia="宋体" w:cs="Times New Roman"/>
                <w:color w:val="auto"/>
                <w:u w:val="single"/>
              </w:rPr>
              <w:t xml:space="preserve">       </w:t>
            </w:r>
            <w:r>
              <w:rPr>
                <w:rFonts w:hint="default" w:ascii="Times New Roman" w:hAnsi="Times New Roman" w:eastAsia="宋体" w:cs="Times New Roman"/>
                <w:color w:val="auto"/>
              </w:rPr>
              <w:t>；20</w:t>
            </w:r>
            <w:r>
              <w:rPr>
                <w:rFonts w:hint="eastAsia" w:ascii="Times New Roman" w:hAnsi="Times New Roman" w:eastAsia="宋体" w:cs="Times New Roman"/>
                <w:color w:val="auto"/>
                <w:lang w:val="en-US" w:eastAsia="zh-CN"/>
              </w:rPr>
              <w:t>20</w:t>
            </w:r>
            <w:r>
              <w:rPr>
                <w:rFonts w:hint="default" w:ascii="Times New Roman" w:hAnsi="Times New Roman" w:eastAsia="宋体" w:cs="Times New Roman"/>
                <w:color w:val="auto"/>
              </w:rPr>
              <w:t>年：</w:t>
            </w:r>
            <w:r>
              <w:rPr>
                <w:rFonts w:hint="default" w:ascii="Times New Roman" w:hAnsi="Times New Roman" w:eastAsia="宋体" w:cs="Times New Roman"/>
                <w:color w:val="auto"/>
                <w:u w:val="single"/>
              </w:rPr>
              <w:t xml:space="preserve">       </w:t>
            </w:r>
            <w:r>
              <w:rPr>
                <w:rFonts w:hint="default" w:ascii="Times New Roman" w:hAnsi="Times New Roman" w:eastAsia="宋体" w:cs="Times New Roman"/>
                <w:color w:val="auto"/>
              </w:rPr>
              <w:t>；20</w:t>
            </w:r>
            <w:r>
              <w:rPr>
                <w:rFonts w:hint="default" w:ascii="Times New Roman" w:hAnsi="Times New Roman" w:eastAsia="宋体" w:cs="Times New Roman"/>
                <w:color w:val="auto"/>
                <w:lang w:val="en-US" w:eastAsia="zh-CN"/>
              </w:rPr>
              <w:t>2</w:t>
            </w:r>
            <w:r>
              <w:rPr>
                <w:rFonts w:hint="eastAsia" w:ascii="Times New Roman" w:hAnsi="Times New Roman" w:eastAsia="宋体" w:cs="Times New Roman"/>
                <w:color w:val="auto"/>
                <w:lang w:val="en-US" w:eastAsia="zh-CN"/>
              </w:rPr>
              <w:t>1</w:t>
            </w:r>
            <w:r>
              <w:rPr>
                <w:rFonts w:hint="default" w:ascii="Times New Roman" w:hAnsi="Times New Roman" w:eastAsia="宋体" w:cs="Times New Roman"/>
                <w:color w:val="auto"/>
              </w:rPr>
              <w:t>年：</w:t>
            </w:r>
            <w:r>
              <w:rPr>
                <w:rFonts w:hint="default" w:ascii="Times New Roman" w:hAnsi="Times New Roman" w:eastAsia="宋体" w:cs="Times New Roman"/>
                <w:color w:val="auto"/>
                <w:u w:val="single"/>
              </w:rPr>
              <w:t xml:space="preserve">       </w:t>
            </w:r>
            <w:r>
              <w:rPr>
                <w:rFonts w:hint="default" w:ascii="Times New Roman" w:hAnsi="Times New Roman" w:eastAsia="宋体" w:cs="Times New Roman"/>
                <w:color w:val="auto"/>
              </w:rPr>
              <w:t>；</w:t>
            </w:r>
          </w:p>
          <w:p>
            <w:pPr>
              <w:spacing w:line="400" w:lineRule="exact"/>
              <w:jc w:val="left"/>
              <w:rPr>
                <w:rFonts w:hint="default" w:ascii="Times New Roman" w:hAnsi="Times New Roman" w:eastAsia="宋体" w:cs="Times New Roman"/>
                <w:color w:val="auto"/>
              </w:rPr>
            </w:pPr>
            <w:r>
              <w:rPr>
                <w:rFonts w:hint="default" w:ascii="Times New Roman" w:hAnsi="Times New Roman" w:eastAsia="宋体" w:cs="Times New Roman"/>
                <w:color w:val="auto"/>
              </w:rPr>
              <w:t>202</w:t>
            </w:r>
            <w:r>
              <w:rPr>
                <w:rFonts w:hint="eastAsia" w:ascii="Times New Roman" w:hAnsi="Times New Roman" w:eastAsia="宋体" w:cs="Times New Roman"/>
                <w:color w:val="auto"/>
                <w:lang w:val="en-US" w:eastAsia="zh-CN"/>
              </w:rPr>
              <w:t>2</w:t>
            </w:r>
            <w:r>
              <w:rPr>
                <w:rFonts w:hint="default" w:ascii="Times New Roman" w:hAnsi="Times New Roman" w:eastAsia="宋体" w:cs="Times New Roman"/>
                <w:color w:val="auto"/>
              </w:rPr>
              <w:t>年：</w:t>
            </w:r>
            <w:r>
              <w:rPr>
                <w:rFonts w:hint="default" w:ascii="Times New Roman" w:hAnsi="Times New Roman" w:eastAsia="宋体" w:cs="Times New Roman"/>
                <w:color w:val="auto"/>
                <w:u w:val="single"/>
              </w:rPr>
              <w:t xml:space="preserve">       </w:t>
            </w:r>
            <w:r>
              <w:rPr>
                <w:rFonts w:hint="default" w:ascii="Times New Roman" w:hAnsi="Times New Roman" w:eastAsia="宋体" w:cs="Times New Roman"/>
                <w:color w:val="auto"/>
              </w:rPr>
              <w:t>；202</w:t>
            </w:r>
            <w:r>
              <w:rPr>
                <w:rFonts w:hint="eastAsia" w:ascii="Times New Roman" w:hAnsi="Times New Roman" w:eastAsia="宋体" w:cs="Times New Roman"/>
                <w:color w:val="auto"/>
                <w:lang w:val="en-US" w:eastAsia="zh-CN"/>
              </w:rPr>
              <w:t>3</w:t>
            </w:r>
            <w:r>
              <w:rPr>
                <w:rFonts w:hint="default" w:ascii="Times New Roman" w:hAnsi="Times New Roman" w:eastAsia="宋体" w:cs="Times New Roman"/>
                <w:color w:val="auto"/>
              </w:rPr>
              <w:t>年：</w:t>
            </w:r>
            <w:r>
              <w:rPr>
                <w:rFonts w:hint="default" w:ascii="Times New Roman" w:hAnsi="Times New Roman" w:eastAsia="宋体" w:cs="Times New Roman"/>
                <w:color w:val="auto"/>
                <w:u w:val="single"/>
              </w:rPr>
              <w:t xml:space="preserve">       </w:t>
            </w:r>
            <w:r>
              <w:rPr>
                <w:rFonts w:hint="default" w:ascii="Times New Roman" w:hAnsi="Times New Roman" w:eastAsia="宋体" w:cs="Times New Roman"/>
                <w:color w:val="auto"/>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14" w:hRule="atLeast"/>
          <w:jc w:val="center"/>
        </w:trPr>
        <w:tc>
          <w:tcPr>
            <w:tcW w:w="2531" w:type="dxa"/>
            <w:gridSpan w:val="2"/>
            <w:noWrap w:val="0"/>
            <w:vAlign w:val="center"/>
          </w:tcPr>
          <w:p>
            <w:pPr>
              <w:spacing w:line="240" w:lineRule="exact"/>
              <w:jc w:val="center"/>
              <w:rPr>
                <w:rFonts w:hint="default" w:ascii="Times New Roman" w:hAnsi="Times New Roman" w:eastAsia="宋体" w:cs="Times New Roman"/>
                <w:color w:val="auto"/>
              </w:rPr>
            </w:pPr>
            <w:r>
              <w:rPr>
                <w:rFonts w:hint="default" w:ascii="Times New Roman" w:hAnsi="Times New Roman" w:eastAsia="宋体" w:cs="Times New Roman"/>
                <w:color w:val="auto"/>
              </w:rPr>
              <w:t>最近5个考核周期</w:t>
            </w:r>
          </w:p>
          <w:p>
            <w:pPr>
              <w:spacing w:line="240" w:lineRule="exact"/>
              <w:jc w:val="center"/>
              <w:rPr>
                <w:rFonts w:hint="default" w:ascii="Times New Roman" w:hAnsi="Times New Roman" w:eastAsia="宋体" w:cs="Times New Roman"/>
                <w:color w:val="auto"/>
              </w:rPr>
            </w:pPr>
            <w:r>
              <w:rPr>
                <w:rFonts w:hint="default" w:ascii="Times New Roman" w:hAnsi="Times New Roman" w:eastAsia="宋体" w:cs="Times New Roman"/>
                <w:color w:val="auto"/>
              </w:rPr>
              <w:t>医师/乡村医生</w:t>
            </w:r>
          </w:p>
          <w:p>
            <w:pPr>
              <w:spacing w:line="240" w:lineRule="exact"/>
              <w:jc w:val="center"/>
              <w:rPr>
                <w:rFonts w:hint="default" w:ascii="Times New Roman" w:hAnsi="Times New Roman" w:eastAsia="宋体" w:cs="Times New Roman"/>
                <w:color w:val="auto"/>
              </w:rPr>
            </w:pPr>
            <w:r>
              <w:rPr>
                <w:rFonts w:hint="default" w:ascii="Times New Roman" w:hAnsi="Times New Roman" w:eastAsia="宋体" w:cs="Times New Roman"/>
                <w:color w:val="auto"/>
              </w:rPr>
              <w:t>定期考核情况</w:t>
            </w:r>
          </w:p>
        </w:tc>
        <w:tc>
          <w:tcPr>
            <w:tcW w:w="7189" w:type="dxa"/>
            <w:gridSpan w:val="7"/>
            <w:noWrap w:val="0"/>
            <w:vAlign w:val="center"/>
          </w:tcPr>
          <w:p>
            <w:pPr>
              <w:spacing w:line="240" w:lineRule="exact"/>
              <w:jc w:val="center"/>
              <w:rPr>
                <w:rFonts w:hint="default" w:ascii="Times New Roman" w:hAnsi="Times New Roman" w:eastAsia="宋体" w:cs="Times New Roman"/>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05" w:hRule="atLeast"/>
          <w:jc w:val="center"/>
        </w:trPr>
        <w:tc>
          <w:tcPr>
            <w:tcW w:w="2531" w:type="dxa"/>
            <w:gridSpan w:val="2"/>
            <w:noWrap w:val="0"/>
            <w:vAlign w:val="center"/>
          </w:tcPr>
          <w:p>
            <w:pPr>
              <w:spacing w:line="240" w:lineRule="exact"/>
              <w:jc w:val="center"/>
              <w:rPr>
                <w:rFonts w:hint="default" w:ascii="Times New Roman" w:hAnsi="Times New Roman" w:eastAsia="宋体" w:cs="Times New Roman"/>
                <w:color w:val="auto"/>
              </w:rPr>
            </w:pPr>
            <w:r>
              <w:rPr>
                <w:rFonts w:hint="default" w:ascii="Times New Roman" w:hAnsi="Times New Roman" w:eastAsia="宋体" w:cs="Times New Roman"/>
                <w:color w:val="auto"/>
              </w:rPr>
              <w:t>最近十年个人年度考核（聘期考核）情况</w:t>
            </w:r>
          </w:p>
        </w:tc>
        <w:tc>
          <w:tcPr>
            <w:tcW w:w="7189" w:type="dxa"/>
            <w:gridSpan w:val="7"/>
            <w:noWrap w:val="0"/>
            <w:vAlign w:val="center"/>
          </w:tcPr>
          <w:p>
            <w:pPr>
              <w:spacing w:line="400" w:lineRule="exact"/>
              <w:jc w:val="left"/>
              <w:rPr>
                <w:rFonts w:hint="default" w:ascii="Times New Roman" w:hAnsi="Times New Roman" w:eastAsia="宋体" w:cs="Times New Roman"/>
                <w:color w:val="auto"/>
              </w:rPr>
            </w:pPr>
            <w:r>
              <w:rPr>
                <w:rFonts w:hint="default" w:ascii="Times New Roman" w:hAnsi="Times New Roman" w:eastAsia="宋体" w:cs="Times New Roman"/>
                <w:color w:val="auto"/>
              </w:rPr>
              <w:t>201</w:t>
            </w:r>
            <w:r>
              <w:rPr>
                <w:rFonts w:hint="eastAsia" w:ascii="Times New Roman" w:hAnsi="Times New Roman" w:eastAsia="宋体" w:cs="Times New Roman"/>
                <w:color w:val="auto"/>
                <w:lang w:val="en-US" w:eastAsia="zh-CN"/>
              </w:rPr>
              <w:t>4</w:t>
            </w:r>
            <w:r>
              <w:rPr>
                <w:rFonts w:hint="default" w:ascii="Times New Roman" w:hAnsi="Times New Roman" w:eastAsia="宋体" w:cs="Times New Roman"/>
                <w:color w:val="auto"/>
              </w:rPr>
              <w:t>年：</w:t>
            </w:r>
            <w:r>
              <w:rPr>
                <w:rFonts w:hint="default" w:ascii="Times New Roman" w:hAnsi="Times New Roman" w:eastAsia="宋体" w:cs="Times New Roman"/>
                <w:color w:val="auto"/>
                <w:u w:val="single"/>
              </w:rPr>
              <w:t xml:space="preserve">       </w:t>
            </w:r>
            <w:r>
              <w:rPr>
                <w:rFonts w:hint="default" w:ascii="Times New Roman" w:hAnsi="Times New Roman" w:eastAsia="宋体" w:cs="Times New Roman"/>
                <w:color w:val="auto"/>
              </w:rPr>
              <w:t>；201</w:t>
            </w:r>
            <w:r>
              <w:rPr>
                <w:rFonts w:hint="eastAsia" w:ascii="Times New Roman" w:hAnsi="Times New Roman" w:eastAsia="宋体" w:cs="Times New Roman"/>
                <w:color w:val="auto"/>
                <w:lang w:val="en-US" w:eastAsia="zh-CN"/>
              </w:rPr>
              <w:t>5</w:t>
            </w:r>
            <w:r>
              <w:rPr>
                <w:rFonts w:hint="default" w:ascii="Times New Roman" w:hAnsi="Times New Roman" w:eastAsia="宋体" w:cs="Times New Roman"/>
                <w:color w:val="auto"/>
              </w:rPr>
              <w:t>年：</w:t>
            </w:r>
            <w:r>
              <w:rPr>
                <w:rFonts w:hint="default" w:ascii="Times New Roman" w:hAnsi="Times New Roman" w:eastAsia="宋体" w:cs="Times New Roman"/>
                <w:color w:val="auto"/>
                <w:u w:val="single"/>
              </w:rPr>
              <w:t xml:space="preserve">       </w:t>
            </w:r>
            <w:r>
              <w:rPr>
                <w:rFonts w:hint="default" w:ascii="Times New Roman" w:hAnsi="Times New Roman" w:eastAsia="宋体" w:cs="Times New Roman"/>
                <w:color w:val="auto"/>
              </w:rPr>
              <w:t>；201</w:t>
            </w:r>
            <w:r>
              <w:rPr>
                <w:rFonts w:hint="eastAsia" w:ascii="Times New Roman" w:hAnsi="Times New Roman" w:eastAsia="宋体" w:cs="Times New Roman"/>
                <w:color w:val="auto"/>
                <w:lang w:val="en-US" w:eastAsia="zh-CN"/>
              </w:rPr>
              <w:t>6</w:t>
            </w:r>
            <w:r>
              <w:rPr>
                <w:rFonts w:hint="default" w:ascii="Times New Roman" w:hAnsi="Times New Roman" w:eastAsia="宋体" w:cs="Times New Roman"/>
                <w:color w:val="auto"/>
              </w:rPr>
              <w:t>年：</w:t>
            </w:r>
            <w:r>
              <w:rPr>
                <w:rFonts w:hint="default" w:ascii="Times New Roman" w:hAnsi="Times New Roman" w:eastAsia="宋体" w:cs="Times New Roman"/>
                <w:color w:val="auto"/>
                <w:u w:val="single"/>
              </w:rPr>
              <w:t xml:space="preserve">       </w:t>
            </w:r>
            <w:r>
              <w:rPr>
                <w:rFonts w:hint="default" w:ascii="Times New Roman" w:hAnsi="Times New Roman" w:eastAsia="宋体" w:cs="Times New Roman"/>
                <w:color w:val="auto"/>
              </w:rPr>
              <w:t>；201</w:t>
            </w:r>
            <w:r>
              <w:rPr>
                <w:rFonts w:hint="eastAsia" w:ascii="Times New Roman" w:hAnsi="Times New Roman" w:eastAsia="宋体" w:cs="Times New Roman"/>
                <w:color w:val="auto"/>
                <w:lang w:val="en-US" w:eastAsia="zh-CN"/>
              </w:rPr>
              <w:t>7</w:t>
            </w:r>
            <w:r>
              <w:rPr>
                <w:rFonts w:hint="default" w:ascii="Times New Roman" w:hAnsi="Times New Roman" w:eastAsia="宋体" w:cs="Times New Roman"/>
                <w:color w:val="auto"/>
              </w:rPr>
              <w:t>年：</w:t>
            </w:r>
            <w:r>
              <w:rPr>
                <w:rFonts w:hint="default" w:ascii="Times New Roman" w:hAnsi="Times New Roman" w:eastAsia="宋体" w:cs="Times New Roman"/>
                <w:color w:val="auto"/>
                <w:u w:val="single"/>
              </w:rPr>
              <w:t xml:space="preserve">       </w:t>
            </w:r>
            <w:r>
              <w:rPr>
                <w:rFonts w:hint="default" w:ascii="Times New Roman" w:hAnsi="Times New Roman" w:eastAsia="宋体" w:cs="Times New Roman"/>
                <w:color w:val="auto"/>
              </w:rPr>
              <w:t>；</w:t>
            </w:r>
          </w:p>
          <w:p>
            <w:pPr>
              <w:spacing w:line="400" w:lineRule="exact"/>
              <w:jc w:val="left"/>
              <w:rPr>
                <w:rFonts w:hint="default" w:ascii="Times New Roman" w:hAnsi="Times New Roman" w:eastAsia="宋体" w:cs="Times New Roman"/>
                <w:color w:val="auto"/>
              </w:rPr>
            </w:pPr>
            <w:r>
              <w:rPr>
                <w:rFonts w:hint="default" w:ascii="Times New Roman" w:hAnsi="Times New Roman" w:eastAsia="宋体" w:cs="Times New Roman"/>
                <w:color w:val="auto"/>
              </w:rPr>
              <w:t>201</w:t>
            </w:r>
            <w:r>
              <w:rPr>
                <w:rFonts w:hint="eastAsia" w:ascii="Times New Roman" w:hAnsi="Times New Roman" w:eastAsia="宋体" w:cs="Times New Roman"/>
                <w:color w:val="auto"/>
                <w:lang w:val="en-US" w:eastAsia="zh-CN"/>
              </w:rPr>
              <w:t>8</w:t>
            </w:r>
            <w:r>
              <w:rPr>
                <w:rFonts w:hint="default" w:ascii="Times New Roman" w:hAnsi="Times New Roman" w:eastAsia="宋体" w:cs="Times New Roman"/>
                <w:color w:val="auto"/>
              </w:rPr>
              <w:t>年：</w:t>
            </w:r>
            <w:r>
              <w:rPr>
                <w:rFonts w:hint="default" w:ascii="Times New Roman" w:hAnsi="Times New Roman" w:eastAsia="宋体" w:cs="Times New Roman"/>
                <w:color w:val="auto"/>
                <w:u w:val="single"/>
              </w:rPr>
              <w:t xml:space="preserve">       </w:t>
            </w:r>
            <w:r>
              <w:rPr>
                <w:rFonts w:hint="default" w:ascii="Times New Roman" w:hAnsi="Times New Roman" w:eastAsia="宋体" w:cs="Times New Roman"/>
                <w:color w:val="auto"/>
              </w:rPr>
              <w:t>；201</w:t>
            </w:r>
            <w:r>
              <w:rPr>
                <w:rFonts w:hint="eastAsia" w:ascii="Times New Roman" w:hAnsi="Times New Roman" w:eastAsia="宋体" w:cs="Times New Roman"/>
                <w:color w:val="auto"/>
                <w:lang w:val="en-US" w:eastAsia="zh-CN"/>
              </w:rPr>
              <w:t>9</w:t>
            </w:r>
            <w:r>
              <w:rPr>
                <w:rFonts w:hint="default" w:ascii="Times New Roman" w:hAnsi="Times New Roman" w:eastAsia="宋体" w:cs="Times New Roman"/>
                <w:color w:val="auto"/>
              </w:rPr>
              <w:t>年：</w:t>
            </w:r>
            <w:r>
              <w:rPr>
                <w:rFonts w:hint="default" w:ascii="Times New Roman" w:hAnsi="Times New Roman" w:eastAsia="宋体" w:cs="Times New Roman"/>
                <w:color w:val="auto"/>
                <w:u w:val="single"/>
              </w:rPr>
              <w:t xml:space="preserve">       </w:t>
            </w:r>
            <w:r>
              <w:rPr>
                <w:rFonts w:hint="default" w:ascii="Times New Roman" w:hAnsi="Times New Roman" w:eastAsia="宋体" w:cs="Times New Roman"/>
                <w:color w:val="auto"/>
              </w:rPr>
              <w:t>；20</w:t>
            </w:r>
            <w:r>
              <w:rPr>
                <w:rFonts w:hint="eastAsia" w:ascii="Times New Roman" w:hAnsi="Times New Roman" w:eastAsia="宋体" w:cs="Times New Roman"/>
                <w:color w:val="auto"/>
                <w:lang w:val="en-US" w:eastAsia="zh-CN"/>
              </w:rPr>
              <w:t>20</w:t>
            </w:r>
            <w:r>
              <w:rPr>
                <w:rFonts w:hint="default" w:ascii="Times New Roman" w:hAnsi="Times New Roman" w:eastAsia="宋体" w:cs="Times New Roman"/>
                <w:color w:val="auto"/>
              </w:rPr>
              <w:t>年：</w:t>
            </w:r>
            <w:r>
              <w:rPr>
                <w:rFonts w:hint="default" w:ascii="Times New Roman" w:hAnsi="Times New Roman" w:eastAsia="宋体" w:cs="Times New Roman"/>
                <w:color w:val="auto"/>
                <w:u w:val="single"/>
              </w:rPr>
              <w:t xml:space="preserve">       </w:t>
            </w:r>
            <w:r>
              <w:rPr>
                <w:rFonts w:hint="default" w:ascii="Times New Roman" w:hAnsi="Times New Roman" w:eastAsia="宋体" w:cs="Times New Roman"/>
                <w:color w:val="auto"/>
              </w:rPr>
              <w:t>；20</w:t>
            </w:r>
            <w:r>
              <w:rPr>
                <w:rFonts w:hint="default" w:ascii="Times New Roman" w:hAnsi="Times New Roman" w:eastAsia="宋体" w:cs="Times New Roman"/>
                <w:color w:val="auto"/>
                <w:lang w:val="en-US" w:eastAsia="zh-CN"/>
              </w:rPr>
              <w:t>2</w:t>
            </w:r>
            <w:r>
              <w:rPr>
                <w:rFonts w:hint="eastAsia" w:ascii="Times New Roman" w:hAnsi="Times New Roman" w:eastAsia="宋体" w:cs="Times New Roman"/>
                <w:color w:val="auto"/>
                <w:lang w:val="en-US" w:eastAsia="zh-CN"/>
              </w:rPr>
              <w:t>1</w:t>
            </w:r>
            <w:r>
              <w:rPr>
                <w:rFonts w:hint="default" w:ascii="Times New Roman" w:hAnsi="Times New Roman" w:eastAsia="宋体" w:cs="Times New Roman"/>
                <w:color w:val="auto"/>
              </w:rPr>
              <w:t>年：</w:t>
            </w:r>
            <w:r>
              <w:rPr>
                <w:rFonts w:hint="default" w:ascii="Times New Roman" w:hAnsi="Times New Roman" w:eastAsia="宋体" w:cs="Times New Roman"/>
                <w:color w:val="auto"/>
                <w:u w:val="single"/>
              </w:rPr>
              <w:t xml:space="preserve">       </w:t>
            </w:r>
            <w:r>
              <w:rPr>
                <w:rFonts w:hint="default" w:ascii="Times New Roman" w:hAnsi="Times New Roman" w:eastAsia="宋体" w:cs="Times New Roman"/>
                <w:color w:val="auto"/>
              </w:rPr>
              <w:t>；</w:t>
            </w:r>
          </w:p>
          <w:p>
            <w:pPr>
              <w:spacing w:line="400" w:lineRule="exact"/>
              <w:jc w:val="left"/>
              <w:rPr>
                <w:rFonts w:hint="default" w:ascii="Times New Roman" w:hAnsi="Times New Roman" w:eastAsia="宋体" w:cs="Times New Roman"/>
                <w:color w:val="auto"/>
              </w:rPr>
            </w:pPr>
            <w:r>
              <w:rPr>
                <w:rFonts w:hint="default" w:ascii="Times New Roman" w:hAnsi="Times New Roman" w:eastAsia="宋体" w:cs="Times New Roman"/>
                <w:color w:val="auto"/>
              </w:rPr>
              <w:t>202</w:t>
            </w:r>
            <w:r>
              <w:rPr>
                <w:rFonts w:hint="eastAsia" w:ascii="Times New Roman" w:hAnsi="Times New Roman" w:eastAsia="宋体" w:cs="Times New Roman"/>
                <w:color w:val="auto"/>
                <w:lang w:val="en-US" w:eastAsia="zh-CN"/>
              </w:rPr>
              <w:t>2</w:t>
            </w:r>
            <w:r>
              <w:rPr>
                <w:rFonts w:hint="default" w:ascii="Times New Roman" w:hAnsi="Times New Roman" w:eastAsia="宋体" w:cs="Times New Roman"/>
                <w:color w:val="auto"/>
              </w:rPr>
              <w:t>年：</w:t>
            </w:r>
            <w:r>
              <w:rPr>
                <w:rFonts w:hint="default" w:ascii="Times New Roman" w:hAnsi="Times New Roman" w:eastAsia="宋体" w:cs="Times New Roman"/>
                <w:color w:val="auto"/>
                <w:u w:val="single"/>
              </w:rPr>
              <w:t xml:space="preserve">       </w:t>
            </w:r>
            <w:r>
              <w:rPr>
                <w:rFonts w:hint="default" w:ascii="Times New Roman" w:hAnsi="Times New Roman" w:eastAsia="宋体" w:cs="Times New Roman"/>
                <w:color w:val="auto"/>
              </w:rPr>
              <w:t>；202</w:t>
            </w:r>
            <w:r>
              <w:rPr>
                <w:rFonts w:hint="eastAsia" w:ascii="Times New Roman" w:hAnsi="Times New Roman" w:eastAsia="宋体" w:cs="Times New Roman"/>
                <w:color w:val="auto"/>
                <w:lang w:val="en-US" w:eastAsia="zh-CN"/>
              </w:rPr>
              <w:t>3</w:t>
            </w:r>
            <w:r>
              <w:rPr>
                <w:rFonts w:hint="default" w:ascii="Times New Roman" w:hAnsi="Times New Roman" w:eastAsia="宋体" w:cs="Times New Roman"/>
                <w:color w:val="auto"/>
              </w:rPr>
              <w:t>年：</w:t>
            </w:r>
            <w:r>
              <w:rPr>
                <w:rFonts w:hint="default" w:ascii="Times New Roman" w:hAnsi="Times New Roman" w:eastAsia="宋体" w:cs="Times New Roman"/>
                <w:color w:val="auto"/>
                <w:u w:val="single"/>
              </w:rPr>
              <w:t xml:space="preserve">       </w:t>
            </w:r>
            <w:r>
              <w:rPr>
                <w:rFonts w:hint="default" w:ascii="Times New Roman" w:hAnsi="Times New Roman" w:eastAsia="宋体" w:cs="Times New Roman"/>
                <w:color w:val="auto"/>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29" w:hRule="atLeast"/>
          <w:jc w:val="center"/>
        </w:trPr>
        <w:tc>
          <w:tcPr>
            <w:tcW w:w="2531" w:type="dxa"/>
            <w:gridSpan w:val="2"/>
            <w:noWrap w:val="0"/>
            <w:vAlign w:val="center"/>
          </w:tcPr>
          <w:p>
            <w:pPr>
              <w:spacing w:line="240" w:lineRule="exact"/>
              <w:jc w:val="center"/>
              <w:rPr>
                <w:rFonts w:hint="default" w:ascii="Times New Roman" w:hAnsi="Times New Roman" w:eastAsia="宋体" w:cs="Times New Roman"/>
                <w:color w:val="auto"/>
              </w:rPr>
            </w:pPr>
            <w:r>
              <w:rPr>
                <w:rFonts w:hint="default" w:ascii="Times New Roman" w:hAnsi="Times New Roman" w:eastAsia="宋体" w:cs="Times New Roman"/>
                <w:color w:val="auto"/>
              </w:rPr>
              <w:t>是否住院医师</w:t>
            </w:r>
          </w:p>
          <w:p>
            <w:pPr>
              <w:spacing w:line="240" w:lineRule="exact"/>
              <w:jc w:val="center"/>
              <w:rPr>
                <w:rFonts w:hint="default" w:ascii="Times New Roman" w:hAnsi="Times New Roman" w:eastAsia="宋体" w:cs="Times New Roman"/>
                <w:color w:val="auto"/>
              </w:rPr>
            </w:pPr>
            <w:r>
              <w:rPr>
                <w:rFonts w:hint="default" w:ascii="Times New Roman" w:hAnsi="Times New Roman" w:eastAsia="宋体" w:cs="Times New Roman"/>
                <w:color w:val="auto"/>
              </w:rPr>
              <w:t>规范化培训对象</w:t>
            </w:r>
          </w:p>
        </w:tc>
        <w:tc>
          <w:tcPr>
            <w:tcW w:w="1455" w:type="dxa"/>
            <w:noWrap w:val="0"/>
            <w:vAlign w:val="center"/>
          </w:tcPr>
          <w:p>
            <w:pPr>
              <w:spacing w:line="240" w:lineRule="exact"/>
              <w:jc w:val="center"/>
              <w:rPr>
                <w:rFonts w:hint="default" w:ascii="Times New Roman" w:hAnsi="Times New Roman" w:eastAsia="宋体" w:cs="Times New Roman"/>
                <w:color w:val="auto"/>
              </w:rPr>
            </w:pPr>
          </w:p>
        </w:tc>
        <w:tc>
          <w:tcPr>
            <w:tcW w:w="1335" w:type="dxa"/>
            <w:gridSpan w:val="2"/>
            <w:noWrap w:val="0"/>
            <w:vAlign w:val="center"/>
          </w:tcPr>
          <w:p>
            <w:pPr>
              <w:spacing w:line="240" w:lineRule="exact"/>
              <w:jc w:val="center"/>
              <w:rPr>
                <w:rFonts w:hint="default" w:ascii="Times New Roman" w:hAnsi="Times New Roman" w:eastAsia="宋体" w:cs="Times New Roman"/>
                <w:color w:val="auto"/>
              </w:rPr>
            </w:pPr>
            <w:r>
              <w:rPr>
                <w:rFonts w:hint="default" w:ascii="Times New Roman" w:hAnsi="Times New Roman" w:eastAsia="宋体" w:cs="Times New Roman"/>
                <w:color w:val="auto"/>
              </w:rPr>
              <w:t>培训合格</w:t>
            </w:r>
          </w:p>
          <w:p>
            <w:pPr>
              <w:spacing w:line="240" w:lineRule="exact"/>
              <w:jc w:val="center"/>
              <w:rPr>
                <w:rFonts w:hint="default" w:ascii="Times New Roman" w:hAnsi="Times New Roman" w:eastAsia="宋体" w:cs="Times New Roman"/>
                <w:color w:val="auto"/>
              </w:rPr>
            </w:pPr>
            <w:r>
              <w:rPr>
                <w:rFonts w:hint="default" w:ascii="Times New Roman" w:hAnsi="Times New Roman" w:eastAsia="宋体" w:cs="Times New Roman"/>
                <w:color w:val="auto"/>
              </w:rPr>
              <w:t>证书编号</w:t>
            </w:r>
          </w:p>
        </w:tc>
        <w:tc>
          <w:tcPr>
            <w:tcW w:w="1740" w:type="dxa"/>
            <w:noWrap w:val="0"/>
            <w:vAlign w:val="center"/>
          </w:tcPr>
          <w:p>
            <w:pPr>
              <w:spacing w:line="240" w:lineRule="exact"/>
              <w:jc w:val="center"/>
              <w:rPr>
                <w:rFonts w:hint="default" w:ascii="Times New Roman" w:hAnsi="Times New Roman" w:eastAsia="宋体" w:cs="Times New Roman"/>
                <w:color w:val="auto"/>
              </w:rPr>
            </w:pPr>
          </w:p>
        </w:tc>
        <w:tc>
          <w:tcPr>
            <w:tcW w:w="810" w:type="dxa"/>
            <w:noWrap w:val="0"/>
            <w:vAlign w:val="center"/>
          </w:tcPr>
          <w:p>
            <w:pPr>
              <w:spacing w:line="240" w:lineRule="exact"/>
              <w:jc w:val="center"/>
              <w:rPr>
                <w:rFonts w:hint="default" w:ascii="Times New Roman" w:hAnsi="Times New Roman" w:eastAsia="宋体" w:cs="Times New Roman"/>
                <w:color w:val="auto"/>
              </w:rPr>
            </w:pPr>
            <w:r>
              <w:rPr>
                <w:rFonts w:hint="default" w:ascii="Times New Roman" w:hAnsi="Times New Roman" w:eastAsia="宋体" w:cs="Times New Roman"/>
                <w:color w:val="auto"/>
              </w:rPr>
              <w:t>培训  专业</w:t>
            </w:r>
          </w:p>
        </w:tc>
        <w:tc>
          <w:tcPr>
            <w:tcW w:w="1849" w:type="dxa"/>
            <w:gridSpan w:val="2"/>
            <w:noWrap w:val="0"/>
            <w:vAlign w:val="center"/>
          </w:tcPr>
          <w:p>
            <w:pPr>
              <w:spacing w:line="240" w:lineRule="exact"/>
              <w:jc w:val="center"/>
              <w:rPr>
                <w:rFonts w:hint="default" w:ascii="Times New Roman" w:hAnsi="Times New Roman" w:eastAsia="宋体" w:cs="Times New Roman"/>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5" w:hRule="atLeast"/>
          <w:jc w:val="center"/>
        </w:trPr>
        <w:tc>
          <w:tcPr>
            <w:tcW w:w="900" w:type="dxa"/>
            <w:vMerge w:val="restart"/>
            <w:noWrap w:val="0"/>
            <w:vAlign w:val="center"/>
          </w:tcPr>
          <w:p>
            <w:pPr>
              <w:spacing w:line="240" w:lineRule="exact"/>
              <w:jc w:val="center"/>
              <w:rPr>
                <w:rFonts w:hint="default" w:ascii="Times New Roman" w:hAnsi="Times New Roman" w:eastAsia="宋体" w:cs="Times New Roman"/>
                <w:color w:val="auto"/>
              </w:rPr>
            </w:pPr>
            <w:r>
              <w:rPr>
                <w:rFonts w:hint="default" w:ascii="Times New Roman" w:hAnsi="Times New Roman" w:eastAsia="宋体" w:cs="Times New Roman"/>
                <w:color w:val="auto"/>
              </w:rPr>
              <w:t>进</w:t>
            </w:r>
          </w:p>
          <w:p>
            <w:pPr>
              <w:spacing w:line="240" w:lineRule="exact"/>
              <w:jc w:val="center"/>
              <w:rPr>
                <w:rFonts w:hint="default" w:ascii="Times New Roman" w:hAnsi="Times New Roman" w:eastAsia="宋体" w:cs="Times New Roman"/>
                <w:color w:val="auto"/>
              </w:rPr>
            </w:pPr>
            <w:r>
              <w:rPr>
                <w:rFonts w:hint="default" w:ascii="Times New Roman" w:hAnsi="Times New Roman" w:eastAsia="宋体" w:cs="Times New Roman"/>
                <w:color w:val="auto"/>
              </w:rPr>
              <w:t>修</w:t>
            </w:r>
          </w:p>
          <w:p>
            <w:pPr>
              <w:spacing w:line="240" w:lineRule="exact"/>
              <w:jc w:val="center"/>
              <w:rPr>
                <w:rFonts w:hint="default" w:ascii="Times New Roman" w:hAnsi="Times New Roman" w:eastAsia="宋体" w:cs="Times New Roman"/>
                <w:color w:val="auto"/>
              </w:rPr>
            </w:pPr>
            <w:r>
              <w:rPr>
                <w:rFonts w:hint="default" w:ascii="Times New Roman" w:hAnsi="Times New Roman" w:eastAsia="宋体" w:cs="Times New Roman"/>
                <w:color w:val="auto"/>
              </w:rPr>
              <w:t>经</w:t>
            </w:r>
          </w:p>
          <w:p>
            <w:pPr>
              <w:spacing w:line="240" w:lineRule="exact"/>
              <w:jc w:val="center"/>
              <w:rPr>
                <w:rFonts w:hint="default" w:ascii="Times New Roman" w:hAnsi="Times New Roman" w:eastAsia="宋体" w:cs="Times New Roman"/>
                <w:color w:val="auto"/>
              </w:rPr>
            </w:pPr>
            <w:r>
              <w:rPr>
                <w:rFonts w:hint="default" w:ascii="Times New Roman" w:hAnsi="Times New Roman" w:eastAsia="宋体" w:cs="Times New Roman"/>
                <w:color w:val="auto"/>
              </w:rPr>
              <w:t>历</w:t>
            </w:r>
          </w:p>
          <w:p>
            <w:pPr>
              <w:spacing w:line="240" w:lineRule="exact"/>
              <w:jc w:val="center"/>
              <w:rPr>
                <w:rFonts w:hint="default" w:ascii="Times New Roman" w:hAnsi="Times New Roman" w:eastAsia="宋体" w:cs="Times New Roman"/>
                <w:color w:val="auto"/>
              </w:rPr>
            </w:pPr>
          </w:p>
        </w:tc>
        <w:tc>
          <w:tcPr>
            <w:tcW w:w="1631" w:type="dxa"/>
            <w:noWrap w:val="0"/>
            <w:vAlign w:val="center"/>
          </w:tcPr>
          <w:p>
            <w:pPr>
              <w:spacing w:line="240" w:lineRule="exact"/>
              <w:jc w:val="center"/>
              <w:rPr>
                <w:rFonts w:hint="default" w:ascii="Times New Roman" w:hAnsi="Times New Roman" w:eastAsia="宋体" w:cs="Times New Roman"/>
                <w:color w:val="auto"/>
              </w:rPr>
            </w:pPr>
            <w:r>
              <w:rPr>
                <w:rFonts w:hint="default" w:ascii="Times New Roman" w:hAnsi="Times New Roman" w:eastAsia="宋体" w:cs="Times New Roman"/>
                <w:color w:val="auto"/>
              </w:rPr>
              <w:t>起止时间</w:t>
            </w:r>
          </w:p>
        </w:tc>
        <w:tc>
          <w:tcPr>
            <w:tcW w:w="2040" w:type="dxa"/>
            <w:gridSpan w:val="2"/>
            <w:noWrap w:val="0"/>
            <w:vAlign w:val="center"/>
          </w:tcPr>
          <w:p>
            <w:pPr>
              <w:spacing w:line="240" w:lineRule="exact"/>
              <w:jc w:val="center"/>
              <w:rPr>
                <w:rFonts w:hint="default" w:ascii="Times New Roman" w:hAnsi="Times New Roman" w:eastAsia="宋体" w:cs="Times New Roman"/>
                <w:color w:val="auto"/>
              </w:rPr>
            </w:pPr>
            <w:r>
              <w:rPr>
                <w:rFonts w:hint="default" w:ascii="Times New Roman" w:hAnsi="Times New Roman" w:eastAsia="宋体" w:cs="Times New Roman"/>
                <w:color w:val="auto"/>
              </w:rPr>
              <w:t>进修单位</w:t>
            </w:r>
          </w:p>
        </w:tc>
        <w:tc>
          <w:tcPr>
            <w:tcW w:w="4020" w:type="dxa"/>
            <w:gridSpan w:val="4"/>
            <w:noWrap w:val="0"/>
            <w:vAlign w:val="center"/>
          </w:tcPr>
          <w:p>
            <w:pPr>
              <w:spacing w:line="240" w:lineRule="exact"/>
              <w:jc w:val="center"/>
              <w:rPr>
                <w:rFonts w:hint="default" w:ascii="Times New Roman" w:hAnsi="Times New Roman" w:eastAsia="宋体" w:cs="Times New Roman"/>
                <w:color w:val="auto"/>
              </w:rPr>
            </w:pPr>
            <w:r>
              <w:rPr>
                <w:rFonts w:hint="default" w:ascii="Times New Roman" w:hAnsi="Times New Roman" w:eastAsia="宋体" w:cs="Times New Roman"/>
                <w:color w:val="auto"/>
              </w:rPr>
              <w:t>学   习   内   容</w:t>
            </w:r>
          </w:p>
        </w:tc>
        <w:tc>
          <w:tcPr>
            <w:tcW w:w="1129" w:type="dxa"/>
            <w:noWrap w:val="0"/>
            <w:vAlign w:val="center"/>
          </w:tcPr>
          <w:p>
            <w:pPr>
              <w:spacing w:line="240" w:lineRule="exact"/>
              <w:jc w:val="center"/>
              <w:rPr>
                <w:rFonts w:hint="default" w:ascii="Times New Roman" w:hAnsi="Times New Roman" w:eastAsia="宋体" w:cs="Times New Roman"/>
                <w:color w:val="auto"/>
              </w:rPr>
            </w:pPr>
            <w:r>
              <w:rPr>
                <w:rFonts w:hint="default" w:ascii="Times New Roman" w:hAnsi="Times New Roman" w:eastAsia="宋体" w:cs="Times New Roman"/>
                <w:color w:val="auto"/>
              </w:rPr>
              <w:t>学习</w:t>
            </w:r>
          </w:p>
          <w:p>
            <w:pPr>
              <w:spacing w:line="240" w:lineRule="exact"/>
              <w:jc w:val="center"/>
              <w:rPr>
                <w:rFonts w:hint="default" w:ascii="Times New Roman" w:hAnsi="Times New Roman" w:eastAsia="宋体" w:cs="Times New Roman"/>
                <w:color w:val="auto"/>
              </w:rPr>
            </w:pPr>
            <w:r>
              <w:rPr>
                <w:rFonts w:hint="default" w:ascii="Times New Roman" w:hAnsi="Times New Roman" w:eastAsia="宋体" w:cs="Times New Roman"/>
                <w:color w:val="auto"/>
              </w:rPr>
              <w:t>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1" w:hRule="atLeast"/>
          <w:jc w:val="center"/>
        </w:trPr>
        <w:tc>
          <w:tcPr>
            <w:tcW w:w="900" w:type="dxa"/>
            <w:vMerge w:val="continue"/>
            <w:noWrap w:val="0"/>
            <w:textDirection w:val="tbRlV"/>
            <w:vAlign w:val="center"/>
          </w:tcPr>
          <w:p>
            <w:pPr>
              <w:spacing w:line="240" w:lineRule="exact"/>
              <w:rPr>
                <w:rFonts w:hint="default" w:ascii="Times New Roman" w:hAnsi="Times New Roman" w:eastAsia="宋体" w:cs="Times New Roman"/>
                <w:color w:val="auto"/>
              </w:rPr>
            </w:pPr>
          </w:p>
        </w:tc>
        <w:tc>
          <w:tcPr>
            <w:tcW w:w="1631" w:type="dxa"/>
            <w:noWrap w:val="0"/>
            <w:vAlign w:val="center"/>
          </w:tcPr>
          <w:p>
            <w:pPr>
              <w:spacing w:line="240" w:lineRule="exact"/>
              <w:jc w:val="center"/>
              <w:rPr>
                <w:rFonts w:hint="default" w:ascii="Times New Roman" w:hAnsi="Times New Roman" w:eastAsia="宋体" w:cs="Times New Roman"/>
                <w:color w:val="auto"/>
              </w:rPr>
            </w:pPr>
          </w:p>
        </w:tc>
        <w:tc>
          <w:tcPr>
            <w:tcW w:w="2040" w:type="dxa"/>
            <w:gridSpan w:val="2"/>
            <w:noWrap w:val="0"/>
            <w:vAlign w:val="center"/>
          </w:tcPr>
          <w:p>
            <w:pPr>
              <w:spacing w:line="240" w:lineRule="exact"/>
              <w:jc w:val="center"/>
              <w:rPr>
                <w:rFonts w:hint="default" w:ascii="Times New Roman" w:hAnsi="Times New Roman" w:eastAsia="宋体" w:cs="Times New Roman"/>
                <w:color w:val="auto"/>
              </w:rPr>
            </w:pPr>
          </w:p>
        </w:tc>
        <w:tc>
          <w:tcPr>
            <w:tcW w:w="4020" w:type="dxa"/>
            <w:gridSpan w:val="4"/>
            <w:noWrap w:val="0"/>
            <w:vAlign w:val="center"/>
          </w:tcPr>
          <w:p>
            <w:pPr>
              <w:spacing w:line="240" w:lineRule="exact"/>
              <w:jc w:val="center"/>
              <w:rPr>
                <w:rFonts w:hint="default" w:ascii="Times New Roman" w:hAnsi="Times New Roman" w:eastAsia="宋体" w:cs="Times New Roman"/>
                <w:color w:val="auto"/>
              </w:rPr>
            </w:pPr>
          </w:p>
        </w:tc>
        <w:tc>
          <w:tcPr>
            <w:tcW w:w="1129" w:type="dxa"/>
            <w:noWrap w:val="0"/>
            <w:vAlign w:val="center"/>
          </w:tcPr>
          <w:p>
            <w:pPr>
              <w:spacing w:line="240" w:lineRule="exact"/>
              <w:jc w:val="center"/>
              <w:rPr>
                <w:rFonts w:hint="default" w:ascii="Times New Roman" w:hAnsi="Times New Roman" w:eastAsia="宋体" w:cs="Times New Roman"/>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3" w:hRule="atLeast"/>
          <w:jc w:val="center"/>
        </w:trPr>
        <w:tc>
          <w:tcPr>
            <w:tcW w:w="900" w:type="dxa"/>
            <w:vMerge w:val="continue"/>
            <w:noWrap w:val="0"/>
            <w:textDirection w:val="tbRlV"/>
            <w:vAlign w:val="center"/>
          </w:tcPr>
          <w:p>
            <w:pPr>
              <w:spacing w:line="240" w:lineRule="exact"/>
              <w:rPr>
                <w:rFonts w:hint="default" w:ascii="Times New Roman" w:hAnsi="Times New Roman" w:eastAsia="宋体" w:cs="Times New Roman"/>
                <w:color w:val="auto"/>
              </w:rPr>
            </w:pPr>
          </w:p>
        </w:tc>
        <w:tc>
          <w:tcPr>
            <w:tcW w:w="1631" w:type="dxa"/>
            <w:noWrap w:val="0"/>
            <w:vAlign w:val="center"/>
          </w:tcPr>
          <w:p>
            <w:pPr>
              <w:spacing w:line="240" w:lineRule="exact"/>
              <w:jc w:val="center"/>
              <w:rPr>
                <w:rFonts w:hint="default" w:ascii="Times New Roman" w:hAnsi="Times New Roman" w:eastAsia="宋体" w:cs="Times New Roman"/>
                <w:color w:val="auto"/>
              </w:rPr>
            </w:pPr>
          </w:p>
        </w:tc>
        <w:tc>
          <w:tcPr>
            <w:tcW w:w="2040" w:type="dxa"/>
            <w:gridSpan w:val="2"/>
            <w:noWrap w:val="0"/>
            <w:vAlign w:val="center"/>
          </w:tcPr>
          <w:p>
            <w:pPr>
              <w:spacing w:line="240" w:lineRule="exact"/>
              <w:jc w:val="center"/>
              <w:rPr>
                <w:rFonts w:hint="default" w:ascii="Times New Roman" w:hAnsi="Times New Roman" w:eastAsia="宋体" w:cs="Times New Roman"/>
                <w:color w:val="auto"/>
              </w:rPr>
            </w:pPr>
          </w:p>
        </w:tc>
        <w:tc>
          <w:tcPr>
            <w:tcW w:w="4020" w:type="dxa"/>
            <w:gridSpan w:val="4"/>
            <w:noWrap w:val="0"/>
            <w:vAlign w:val="center"/>
          </w:tcPr>
          <w:p>
            <w:pPr>
              <w:spacing w:line="240" w:lineRule="exact"/>
              <w:jc w:val="center"/>
              <w:rPr>
                <w:rFonts w:hint="default" w:ascii="Times New Roman" w:hAnsi="Times New Roman" w:eastAsia="宋体" w:cs="Times New Roman"/>
                <w:color w:val="auto"/>
              </w:rPr>
            </w:pPr>
          </w:p>
        </w:tc>
        <w:tc>
          <w:tcPr>
            <w:tcW w:w="1129" w:type="dxa"/>
            <w:noWrap w:val="0"/>
            <w:vAlign w:val="center"/>
          </w:tcPr>
          <w:p>
            <w:pPr>
              <w:spacing w:line="240" w:lineRule="exact"/>
              <w:jc w:val="center"/>
              <w:rPr>
                <w:rFonts w:hint="default" w:ascii="Times New Roman" w:hAnsi="Times New Roman" w:eastAsia="宋体" w:cs="Times New Roman"/>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atLeast"/>
          <w:jc w:val="center"/>
        </w:trPr>
        <w:tc>
          <w:tcPr>
            <w:tcW w:w="900" w:type="dxa"/>
            <w:vMerge w:val="continue"/>
            <w:noWrap w:val="0"/>
            <w:textDirection w:val="tbRlV"/>
            <w:vAlign w:val="center"/>
          </w:tcPr>
          <w:p>
            <w:pPr>
              <w:spacing w:line="240" w:lineRule="exact"/>
              <w:rPr>
                <w:rFonts w:hint="default" w:ascii="Times New Roman" w:hAnsi="Times New Roman" w:eastAsia="宋体" w:cs="Times New Roman"/>
                <w:color w:val="auto"/>
              </w:rPr>
            </w:pPr>
          </w:p>
        </w:tc>
        <w:tc>
          <w:tcPr>
            <w:tcW w:w="1631" w:type="dxa"/>
            <w:noWrap w:val="0"/>
            <w:vAlign w:val="center"/>
          </w:tcPr>
          <w:p>
            <w:pPr>
              <w:spacing w:line="240" w:lineRule="exact"/>
              <w:jc w:val="center"/>
              <w:rPr>
                <w:rFonts w:hint="default" w:ascii="Times New Roman" w:hAnsi="Times New Roman" w:eastAsia="宋体" w:cs="Times New Roman"/>
                <w:color w:val="auto"/>
              </w:rPr>
            </w:pPr>
          </w:p>
        </w:tc>
        <w:tc>
          <w:tcPr>
            <w:tcW w:w="2040" w:type="dxa"/>
            <w:gridSpan w:val="2"/>
            <w:noWrap w:val="0"/>
            <w:vAlign w:val="center"/>
          </w:tcPr>
          <w:p>
            <w:pPr>
              <w:spacing w:line="240" w:lineRule="exact"/>
              <w:jc w:val="center"/>
              <w:rPr>
                <w:rFonts w:hint="default" w:ascii="Times New Roman" w:hAnsi="Times New Roman" w:eastAsia="宋体" w:cs="Times New Roman"/>
                <w:color w:val="auto"/>
              </w:rPr>
            </w:pPr>
          </w:p>
        </w:tc>
        <w:tc>
          <w:tcPr>
            <w:tcW w:w="4020" w:type="dxa"/>
            <w:gridSpan w:val="4"/>
            <w:noWrap w:val="0"/>
            <w:vAlign w:val="center"/>
          </w:tcPr>
          <w:p>
            <w:pPr>
              <w:spacing w:line="240" w:lineRule="exact"/>
              <w:jc w:val="center"/>
              <w:rPr>
                <w:rFonts w:hint="default" w:ascii="Times New Roman" w:hAnsi="Times New Roman" w:eastAsia="宋体" w:cs="Times New Roman"/>
                <w:color w:val="auto"/>
              </w:rPr>
            </w:pPr>
          </w:p>
        </w:tc>
        <w:tc>
          <w:tcPr>
            <w:tcW w:w="1129" w:type="dxa"/>
            <w:noWrap w:val="0"/>
            <w:vAlign w:val="center"/>
          </w:tcPr>
          <w:p>
            <w:pPr>
              <w:spacing w:line="240" w:lineRule="exact"/>
              <w:jc w:val="center"/>
              <w:rPr>
                <w:rFonts w:hint="default" w:ascii="Times New Roman" w:hAnsi="Times New Roman" w:eastAsia="宋体" w:cs="Times New Roman"/>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03" w:hRule="atLeast"/>
          <w:jc w:val="center"/>
        </w:trPr>
        <w:tc>
          <w:tcPr>
            <w:tcW w:w="900" w:type="dxa"/>
            <w:vMerge w:val="continue"/>
            <w:noWrap w:val="0"/>
            <w:textDirection w:val="tbRlV"/>
            <w:vAlign w:val="center"/>
          </w:tcPr>
          <w:p>
            <w:pPr>
              <w:spacing w:line="240" w:lineRule="exact"/>
              <w:rPr>
                <w:rFonts w:hint="default" w:ascii="Times New Roman" w:hAnsi="Times New Roman" w:eastAsia="宋体" w:cs="Times New Roman"/>
                <w:color w:val="auto"/>
              </w:rPr>
            </w:pPr>
          </w:p>
        </w:tc>
        <w:tc>
          <w:tcPr>
            <w:tcW w:w="1631" w:type="dxa"/>
            <w:noWrap w:val="0"/>
            <w:vAlign w:val="center"/>
          </w:tcPr>
          <w:p>
            <w:pPr>
              <w:spacing w:line="240" w:lineRule="exact"/>
              <w:jc w:val="center"/>
              <w:rPr>
                <w:rFonts w:hint="default" w:ascii="Times New Roman" w:hAnsi="Times New Roman" w:eastAsia="宋体" w:cs="Times New Roman"/>
                <w:color w:val="auto"/>
              </w:rPr>
            </w:pPr>
          </w:p>
        </w:tc>
        <w:tc>
          <w:tcPr>
            <w:tcW w:w="2040" w:type="dxa"/>
            <w:gridSpan w:val="2"/>
            <w:noWrap w:val="0"/>
            <w:vAlign w:val="center"/>
          </w:tcPr>
          <w:p>
            <w:pPr>
              <w:spacing w:line="240" w:lineRule="exact"/>
              <w:jc w:val="center"/>
              <w:rPr>
                <w:rFonts w:hint="default" w:ascii="Times New Roman" w:hAnsi="Times New Roman" w:eastAsia="宋体" w:cs="Times New Roman"/>
                <w:color w:val="auto"/>
              </w:rPr>
            </w:pPr>
          </w:p>
        </w:tc>
        <w:tc>
          <w:tcPr>
            <w:tcW w:w="4020" w:type="dxa"/>
            <w:gridSpan w:val="4"/>
            <w:noWrap w:val="0"/>
            <w:vAlign w:val="center"/>
          </w:tcPr>
          <w:p>
            <w:pPr>
              <w:spacing w:line="240" w:lineRule="exact"/>
              <w:jc w:val="center"/>
              <w:rPr>
                <w:rFonts w:hint="default" w:ascii="Times New Roman" w:hAnsi="Times New Roman" w:eastAsia="宋体" w:cs="Times New Roman"/>
                <w:color w:val="auto"/>
              </w:rPr>
            </w:pPr>
          </w:p>
        </w:tc>
        <w:tc>
          <w:tcPr>
            <w:tcW w:w="1129" w:type="dxa"/>
            <w:noWrap w:val="0"/>
            <w:vAlign w:val="center"/>
          </w:tcPr>
          <w:p>
            <w:pPr>
              <w:spacing w:line="240" w:lineRule="exact"/>
              <w:jc w:val="center"/>
              <w:rPr>
                <w:rFonts w:hint="default" w:ascii="Times New Roman" w:hAnsi="Times New Roman" w:eastAsia="宋体" w:cs="Times New Roman"/>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52" w:hRule="atLeast"/>
          <w:jc w:val="center"/>
        </w:trPr>
        <w:tc>
          <w:tcPr>
            <w:tcW w:w="900" w:type="dxa"/>
            <w:vMerge w:val="continue"/>
            <w:noWrap w:val="0"/>
            <w:textDirection w:val="tbRlV"/>
            <w:vAlign w:val="center"/>
          </w:tcPr>
          <w:p>
            <w:pPr>
              <w:spacing w:line="240" w:lineRule="exact"/>
              <w:rPr>
                <w:rFonts w:hint="default" w:ascii="Times New Roman" w:hAnsi="Times New Roman" w:eastAsia="宋体" w:cs="Times New Roman"/>
                <w:color w:val="auto"/>
              </w:rPr>
            </w:pPr>
          </w:p>
        </w:tc>
        <w:tc>
          <w:tcPr>
            <w:tcW w:w="1631" w:type="dxa"/>
            <w:noWrap w:val="0"/>
            <w:vAlign w:val="center"/>
          </w:tcPr>
          <w:p>
            <w:pPr>
              <w:spacing w:line="240" w:lineRule="exact"/>
              <w:jc w:val="center"/>
              <w:rPr>
                <w:rFonts w:hint="default" w:ascii="Times New Roman" w:hAnsi="Times New Roman" w:eastAsia="宋体" w:cs="Times New Roman"/>
                <w:color w:val="auto"/>
              </w:rPr>
            </w:pPr>
          </w:p>
        </w:tc>
        <w:tc>
          <w:tcPr>
            <w:tcW w:w="2040" w:type="dxa"/>
            <w:gridSpan w:val="2"/>
            <w:noWrap w:val="0"/>
            <w:vAlign w:val="center"/>
          </w:tcPr>
          <w:p>
            <w:pPr>
              <w:spacing w:line="240" w:lineRule="exact"/>
              <w:jc w:val="center"/>
              <w:rPr>
                <w:rFonts w:hint="default" w:ascii="Times New Roman" w:hAnsi="Times New Roman" w:eastAsia="宋体" w:cs="Times New Roman"/>
                <w:color w:val="auto"/>
              </w:rPr>
            </w:pPr>
          </w:p>
        </w:tc>
        <w:tc>
          <w:tcPr>
            <w:tcW w:w="4020" w:type="dxa"/>
            <w:gridSpan w:val="4"/>
            <w:noWrap w:val="0"/>
            <w:vAlign w:val="center"/>
          </w:tcPr>
          <w:p>
            <w:pPr>
              <w:spacing w:line="240" w:lineRule="exact"/>
              <w:jc w:val="center"/>
              <w:rPr>
                <w:rFonts w:hint="default" w:ascii="Times New Roman" w:hAnsi="Times New Roman" w:eastAsia="宋体" w:cs="Times New Roman"/>
                <w:color w:val="auto"/>
              </w:rPr>
            </w:pPr>
          </w:p>
        </w:tc>
        <w:tc>
          <w:tcPr>
            <w:tcW w:w="1129" w:type="dxa"/>
            <w:noWrap w:val="0"/>
            <w:vAlign w:val="center"/>
          </w:tcPr>
          <w:p>
            <w:pPr>
              <w:spacing w:line="240" w:lineRule="exact"/>
              <w:jc w:val="center"/>
              <w:rPr>
                <w:rFonts w:hint="default" w:ascii="Times New Roman" w:hAnsi="Times New Roman" w:eastAsia="宋体" w:cs="Times New Roman"/>
                <w:color w:val="auto"/>
              </w:rPr>
            </w:pPr>
          </w:p>
        </w:tc>
      </w:tr>
    </w:tbl>
    <w:p>
      <w:pPr>
        <w:spacing w:line="360" w:lineRule="exact"/>
        <w:jc w:val="left"/>
        <w:rPr>
          <w:rFonts w:hint="default" w:ascii="Times New Roman" w:hAnsi="Times New Roman" w:eastAsia="宋体" w:cs="Times New Roman"/>
          <w:color w:val="auto"/>
        </w:rPr>
      </w:pPr>
      <w:r>
        <w:rPr>
          <w:rFonts w:hint="default" w:ascii="Times New Roman" w:hAnsi="Times New Roman" w:eastAsia="宋体" w:cs="Times New Roman"/>
          <w:color w:val="auto"/>
        </w:rPr>
        <w:t>注：1</w:t>
      </w:r>
      <w:r>
        <w:rPr>
          <w:rFonts w:hint="default" w:ascii="Times New Roman" w:hAnsi="Times New Roman" w:eastAsia="宋体" w:cs="Times New Roman"/>
          <w:color w:val="auto"/>
          <w:lang w:val="en-US" w:eastAsia="zh-CN"/>
        </w:rPr>
        <w:t>.</w:t>
      </w:r>
      <w:r>
        <w:rPr>
          <w:rFonts w:hint="default" w:ascii="Times New Roman" w:hAnsi="Times New Roman" w:eastAsia="宋体" w:cs="Times New Roman"/>
          <w:color w:val="auto"/>
        </w:rPr>
        <w:t>医德考评结果分为四个等级：优秀、良好、一般、较差。</w:t>
      </w:r>
    </w:p>
    <w:p>
      <w:pPr>
        <w:spacing w:line="360" w:lineRule="exact"/>
        <w:ind w:firstLine="420" w:firstLineChars="0"/>
        <w:jc w:val="left"/>
        <w:rPr>
          <w:rFonts w:hint="default" w:ascii="Times New Roman" w:hAnsi="Times New Roman" w:eastAsia="宋体" w:cs="Times New Roman"/>
          <w:color w:val="auto"/>
        </w:rPr>
      </w:pPr>
      <w:r>
        <w:rPr>
          <w:rFonts w:hint="default" w:ascii="Times New Roman" w:hAnsi="Times New Roman" w:eastAsia="宋体" w:cs="Times New Roman"/>
          <w:color w:val="auto"/>
        </w:rPr>
        <w:t>2</w:t>
      </w:r>
      <w:r>
        <w:rPr>
          <w:rFonts w:hint="default" w:ascii="Times New Roman" w:hAnsi="Times New Roman" w:eastAsia="宋体" w:cs="Times New Roman"/>
          <w:color w:val="auto"/>
          <w:lang w:val="en-US" w:eastAsia="zh-CN"/>
        </w:rPr>
        <w:t>.</w:t>
      </w:r>
      <w:r>
        <w:rPr>
          <w:rFonts w:hint="default" w:ascii="Times New Roman" w:hAnsi="Times New Roman" w:eastAsia="宋体" w:cs="Times New Roman"/>
          <w:color w:val="auto"/>
        </w:rPr>
        <w:t>医师/乡村医生定期考核结果分为：合格、不合格。</w:t>
      </w:r>
    </w:p>
    <w:p>
      <w:pPr>
        <w:spacing w:line="360" w:lineRule="exact"/>
        <w:ind w:firstLine="420" w:firstLineChars="0"/>
        <w:jc w:val="left"/>
        <w:rPr>
          <w:rFonts w:hint="default" w:ascii="Times New Roman" w:hAnsi="Times New Roman" w:eastAsia="宋体" w:cs="Times New Roman"/>
          <w:color w:val="auto"/>
        </w:rPr>
      </w:pPr>
      <w:r>
        <w:rPr>
          <w:rFonts w:hint="default" w:ascii="Times New Roman" w:hAnsi="Times New Roman" w:eastAsia="宋体" w:cs="Times New Roman"/>
          <w:color w:val="auto"/>
        </w:rPr>
        <w:t>3</w:t>
      </w:r>
      <w:r>
        <w:rPr>
          <w:rFonts w:hint="default" w:ascii="Times New Roman" w:hAnsi="Times New Roman" w:eastAsia="宋体" w:cs="Times New Roman"/>
          <w:color w:val="auto"/>
          <w:lang w:val="en-US" w:eastAsia="zh-CN"/>
        </w:rPr>
        <w:t>.</w:t>
      </w:r>
      <w:r>
        <w:rPr>
          <w:rFonts w:hint="default" w:ascii="Times New Roman" w:hAnsi="Times New Roman" w:eastAsia="宋体" w:cs="Times New Roman"/>
          <w:color w:val="auto"/>
        </w:rPr>
        <w:t>年度/聘期考核等级为：优秀、称职（合格）、基本称职（基本合格）、不称职（不合格）。</w:t>
      </w:r>
    </w:p>
    <w:p>
      <w:pPr>
        <w:keepNext w:val="0"/>
        <w:keepLines w:val="0"/>
        <w:pageBreakBefore w:val="0"/>
        <w:widowControl w:val="0"/>
        <w:kinsoku/>
        <w:wordWrap/>
        <w:overflowPunct/>
        <w:topLinePunct w:val="0"/>
        <w:autoSpaceDE/>
        <w:autoSpaceDN/>
        <w:bidi w:val="0"/>
        <w:adjustRightInd/>
        <w:snapToGrid/>
        <w:spacing w:line="20" w:lineRule="exact"/>
        <w:ind w:firstLine="0" w:firstLineChars="0"/>
        <w:jc w:val="left"/>
        <w:textAlignment w:val="auto"/>
        <w:rPr>
          <w:rFonts w:hint="default" w:ascii="Times New Roman" w:hAnsi="Times New Roman" w:eastAsia="宋体" w:cs="Times New Roman"/>
          <w:color w:val="auto"/>
          <w:sz w:val="32"/>
          <w:szCs w:val="32"/>
        </w:rPr>
      </w:pPr>
      <w:r>
        <w:rPr>
          <w:rFonts w:hint="default" w:ascii="Times New Roman" w:hAnsi="Times New Roman" w:eastAsia="宋体" w:cs="Times New Roman"/>
          <w:color w:val="auto"/>
        </w:rPr>
        <w:br w:type="page"/>
      </w:r>
    </w:p>
    <w:tbl>
      <w:tblPr>
        <w:tblStyle w:val="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7"/>
        <w:gridCol w:w="87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jc w:val="center"/>
        </w:trPr>
        <w:tc>
          <w:tcPr>
            <w:tcW w:w="9720" w:type="dxa"/>
            <w:gridSpan w:val="2"/>
            <w:noWrap w:val="0"/>
            <w:vAlign w:val="center"/>
          </w:tcPr>
          <w:p>
            <w:pPr>
              <w:ind w:right="-548" w:rightChars="-261"/>
              <w:jc w:val="center"/>
              <w:rPr>
                <w:rFonts w:hint="default" w:ascii="Times New Roman" w:hAnsi="Times New Roman" w:eastAsia="宋体" w:cs="Times New Roman"/>
                <w:b/>
                <w:bCs/>
                <w:color w:val="auto"/>
              </w:rPr>
            </w:pPr>
            <w:r>
              <w:rPr>
                <w:rFonts w:hint="default" w:ascii="Times New Roman" w:hAnsi="Times New Roman" w:eastAsia="宋体" w:cs="Times New Roman"/>
                <w:b/>
                <w:bCs/>
                <w:color w:val="auto"/>
              </w:rPr>
              <w:t>个 人 专 业 技 术 工 作 小 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94" w:hRule="atLeast"/>
          <w:jc w:val="center"/>
        </w:trPr>
        <w:tc>
          <w:tcPr>
            <w:tcW w:w="9720" w:type="dxa"/>
            <w:gridSpan w:val="2"/>
            <w:noWrap w:val="0"/>
            <w:vAlign w:val="center"/>
          </w:tcPr>
          <w:p>
            <w:pPr>
              <w:ind w:right="-548" w:rightChars="-261"/>
              <w:jc w:val="both"/>
              <w:rPr>
                <w:rFonts w:hint="default" w:ascii="Times New Roman" w:hAnsi="Times New Roman" w:eastAsia="宋体" w:cs="Times New Roman"/>
                <w:b/>
                <w:bCs/>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6" w:hRule="atLeast"/>
          <w:jc w:val="center"/>
        </w:trPr>
        <w:tc>
          <w:tcPr>
            <w:tcW w:w="9720" w:type="dxa"/>
            <w:gridSpan w:val="2"/>
            <w:noWrap w:val="0"/>
            <w:vAlign w:val="center"/>
          </w:tcPr>
          <w:p>
            <w:pPr>
              <w:spacing w:line="240" w:lineRule="exact"/>
              <w:jc w:val="center"/>
              <w:rPr>
                <w:rFonts w:hint="default" w:ascii="Times New Roman" w:hAnsi="Times New Roman" w:eastAsia="宋体" w:cs="Times New Roman"/>
                <w:color w:val="auto"/>
              </w:rPr>
            </w:pPr>
            <w:r>
              <w:rPr>
                <w:rFonts w:hint="default" w:ascii="Times New Roman" w:hAnsi="Times New Roman" w:eastAsia="宋体" w:cs="Times New Roman"/>
                <w:b/>
                <w:bCs/>
                <w:color w:val="auto"/>
              </w:rPr>
              <w:t>工 作 负 面 情 况 说 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44" w:hRule="atLeast"/>
          <w:jc w:val="center"/>
        </w:trPr>
        <w:tc>
          <w:tcPr>
            <w:tcW w:w="1007" w:type="dxa"/>
            <w:noWrap w:val="0"/>
            <w:textDirection w:val="tbRlV"/>
            <w:vAlign w:val="center"/>
          </w:tcPr>
          <w:p>
            <w:pPr>
              <w:spacing w:line="240" w:lineRule="exact"/>
              <w:ind w:right="113"/>
              <w:jc w:val="center"/>
              <w:rPr>
                <w:rFonts w:hint="default" w:ascii="Times New Roman" w:hAnsi="Times New Roman" w:eastAsia="宋体" w:cs="Times New Roman"/>
                <w:color w:val="auto"/>
              </w:rPr>
            </w:pPr>
            <w:r>
              <w:rPr>
                <w:rFonts w:hint="default" w:ascii="Times New Roman" w:hAnsi="Times New Roman" w:eastAsia="宋体" w:cs="Times New Roman"/>
                <w:color w:val="auto"/>
              </w:rPr>
              <w:t>申 报 人 负 面 情 况</w:t>
            </w:r>
          </w:p>
        </w:tc>
        <w:tc>
          <w:tcPr>
            <w:tcW w:w="8713" w:type="dxa"/>
            <w:noWrap w:val="0"/>
            <w:vAlign w:val="top"/>
          </w:tcPr>
          <w:p>
            <w:pPr>
              <w:spacing w:line="280" w:lineRule="exact"/>
              <w:rPr>
                <w:rFonts w:hint="default" w:ascii="Times New Roman" w:hAnsi="Times New Roman" w:eastAsia="宋体" w:cs="Times New Roman"/>
                <w:color w:val="auto"/>
              </w:rPr>
            </w:pPr>
            <w:r>
              <w:rPr>
                <w:rFonts w:hint="default" w:ascii="Times New Roman" w:hAnsi="Times New Roman" w:eastAsia="宋体" w:cs="Times New Roman"/>
                <w:color w:val="auto"/>
              </w:rPr>
              <w:t>任现职以来专业技术工作中如曾出现下列情况，请在选项前面打√：</w:t>
            </w:r>
          </w:p>
          <w:p>
            <w:pPr>
              <w:spacing w:line="280" w:lineRule="exact"/>
              <w:rPr>
                <w:rFonts w:hint="default" w:ascii="Times New Roman" w:hAnsi="Times New Roman" w:eastAsia="宋体" w:cs="Times New Roman"/>
                <w:color w:val="auto"/>
              </w:rPr>
            </w:pPr>
            <w:bookmarkStart w:id="0" w:name="P11_IsTakingUpOtherssFruit"/>
            <w:r>
              <w:rPr>
                <w:rFonts w:hint="default" w:ascii="Times New Roman" w:hAnsi="Times New Roman" w:eastAsia="宋体" w:cs="Times New Roman"/>
                <w:color w:val="auto"/>
              </w:rPr>
              <w:t>☐</w:t>
            </w:r>
            <w:bookmarkEnd w:id="0"/>
            <w:r>
              <w:rPr>
                <w:rFonts w:hint="default" w:ascii="Times New Roman" w:hAnsi="Times New Roman" w:eastAsia="宋体" w:cs="Times New Roman"/>
                <w:color w:val="auto"/>
              </w:rPr>
              <w:t>利用单位负责人之便占用他人成果；</w:t>
            </w:r>
            <w:bookmarkStart w:id="1" w:name="P11_IsReportedForWorkNegligence"/>
            <w:r>
              <w:rPr>
                <w:rFonts w:hint="default" w:ascii="Times New Roman" w:hAnsi="Times New Roman" w:eastAsia="宋体" w:cs="Times New Roman"/>
                <w:color w:val="auto"/>
              </w:rPr>
              <w:t>☐</w:t>
            </w:r>
            <w:bookmarkEnd w:id="1"/>
            <w:r>
              <w:rPr>
                <w:rFonts w:hint="default" w:ascii="Times New Roman" w:hAnsi="Times New Roman" w:eastAsia="宋体" w:cs="Times New Roman"/>
                <w:color w:val="auto"/>
              </w:rPr>
              <w:t>因工作过失受到通报；</w:t>
            </w:r>
            <w:bookmarkStart w:id="2" w:name="P11_IsEngineeringQualitativeAccident"/>
            <w:r>
              <w:rPr>
                <w:rFonts w:hint="default" w:ascii="Times New Roman" w:hAnsi="Times New Roman" w:eastAsia="宋体" w:cs="Times New Roman"/>
                <w:color w:val="auto"/>
              </w:rPr>
              <w:t>☐</w:t>
            </w:r>
            <w:bookmarkEnd w:id="2"/>
            <w:r>
              <w:rPr>
                <w:rFonts w:hint="default" w:ascii="Times New Roman" w:hAnsi="Times New Roman" w:eastAsia="宋体" w:cs="Times New Roman"/>
                <w:color w:val="auto"/>
              </w:rPr>
              <w:t>工程质量事故；</w:t>
            </w:r>
            <w:bookmarkStart w:id="3" w:name="P11_IsMedicalNegligence"/>
            <w:r>
              <w:rPr>
                <w:rFonts w:hint="default" w:ascii="Times New Roman" w:hAnsi="Times New Roman" w:eastAsia="宋体" w:cs="Times New Roman"/>
                <w:color w:val="auto"/>
              </w:rPr>
              <w:t>☐</w:t>
            </w:r>
            <w:bookmarkEnd w:id="3"/>
            <w:r>
              <w:rPr>
                <w:rFonts w:hint="default" w:ascii="Times New Roman" w:hAnsi="Times New Roman" w:eastAsia="宋体" w:cs="Times New Roman"/>
                <w:color w:val="auto"/>
              </w:rPr>
              <w:t>医疗事故；</w:t>
            </w:r>
            <w:bookmarkStart w:id="4" w:name="P11_IsSeriousMedicalDisputes"/>
            <w:r>
              <w:rPr>
                <w:rFonts w:hint="default" w:ascii="Times New Roman" w:hAnsi="Times New Roman" w:eastAsia="宋体" w:cs="Times New Roman"/>
                <w:color w:val="auto"/>
              </w:rPr>
              <w:t>☐</w:t>
            </w:r>
            <w:bookmarkEnd w:id="4"/>
            <w:r>
              <w:rPr>
                <w:rFonts w:hint="default" w:ascii="Times New Roman" w:hAnsi="Times New Roman" w:eastAsia="宋体" w:cs="Times New Roman"/>
                <w:color w:val="auto"/>
              </w:rPr>
              <w:t>严重医患纠纷；</w:t>
            </w:r>
            <w:bookmarkStart w:id="5" w:name="P11_IsAnyCasualtiesInAccident"/>
            <w:r>
              <w:rPr>
                <w:rFonts w:hint="default" w:ascii="Times New Roman" w:hAnsi="Times New Roman" w:eastAsia="宋体" w:cs="Times New Roman"/>
                <w:color w:val="auto"/>
              </w:rPr>
              <w:t>☐</w:t>
            </w:r>
            <w:bookmarkEnd w:id="5"/>
            <w:r>
              <w:rPr>
                <w:rFonts w:hint="default" w:ascii="Times New Roman" w:hAnsi="Times New Roman" w:eastAsia="宋体" w:cs="Times New Roman"/>
                <w:color w:val="auto"/>
              </w:rPr>
              <w:t>前述事故出现伤亡；</w:t>
            </w:r>
            <w:bookmarkStart w:id="6" w:name="P11_IsOtherSituation"/>
            <w:r>
              <w:rPr>
                <w:rFonts w:hint="default" w:ascii="Times New Roman" w:hAnsi="Times New Roman" w:eastAsia="宋体" w:cs="Times New Roman"/>
                <w:color w:val="auto"/>
              </w:rPr>
              <w:t>☐</w:t>
            </w:r>
            <w:bookmarkEnd w:id="6"/>
            <w:r>
              <w:rPr>
                <w:rFonts w:hint="default" w:ascii="Times New Roman" w:hAnsi="Times New Roman" w:eastAsia="宋体" w:cs="Times New Roman"/>
                <w:color w:val="auto"/>
              </w:rPr>
              <w:t xml:space="preserve">其他情况： </w:t>
            </w:r>
            <w:bookmarkStart w:id="7" w:name="P11_OtherSituation"/>
            <w:r>
              <w:rPr>
                <w:rFonts w:hint="default" w:ascii="Times New Roman" w:hAnsi="Times New Roman" w:eastAsia="宋体" w:cs="Times New Roman"/>
                <w:color w:val="auto"/>
              </w:rPr>
              <w:t xml:space="preserve">                                           </w:t>
            </w:r>
            <w:bookmarkEnd w:id="7"/>
          </w:p>
          <w:p>
            <w:pPr>
              <w:spacing w:line="280" w:lineRule="exact"/>
              <w:rPr>
                <w:rFonts w:hint="default" w:ascii="Times New Roman" w:hAnsi="Times New Roman" w:eastAsia="宋体" w:cs="Times New Roman"/>
                <w:b/>
                <w:bCs/>
                <w:color w:val="auto"/>
              </w:rPr>
            </w:pPr>
            <w:r>
              <w:rPr>
                <w:rFonts w:hint="default" w:ascii="Times New Roman" w:hAnsi="Times New Roman" w:eastAsia="宋体" w:cs="Times New Roman"/>
                <w:b/>
                <w:bCs/>
                <w:color w:val="auto"/>
              </w:rPr>
              <w:t>并就上述过错的具体情形作简要文字说明：</w:t>
            </w:r>
          </w:p>
          <w:p>
            <w:pPr>
              <w:spacing w:line="240" w:lineRule="exact"/>
              <w:rPr>
                <w:rFonts w:hint="default" w:ascii="Times New Roman" w:hAnsi="Times New Roman" w:eastAsia="宋体" w:cs="Times New Roman"/>
                <w:color w:val="auto"/>
              </w:rPr>
            </w:pPr>
          </w:p>
          <w:p>
            <w:pPr>
              <w:spacing w:line="240" w:lineRule="exact"/>
              <w:rPr>
                <w:rFonts w:hint="default" w:ascii="Times New Roman" w:hAnsi="Times New Roman" w:eastAsia="宋体" w:cs="Times New Roman"/>
                <w:color w:val="auto"/>
              </w:rPr>
            </w:pPr>
          </w:p>
          <w:p>
            <w:pPr>
              <w:spacing w:line="240" w:lineRule="exact"/>
              <w:rPr>
                <w:rFonts w:hint="default" w:ascii="Times New Roman" w:hAnsi="Times New Roman" w:eastAsia="宋体" w:cs="Times New Roman"/>
                <w:color w:val="auto"/>
              </w:rPr>
            </w:pPr>
          </w:p>
          <w:p>
            <w:pPr>
              <w:spacing w:line="240" w:lineRule="exact"/>
              <w:rPr>
                <w:rFonts w:hint="default" w:ascii="Times New Roman" w:hAnsi="Times New Roman" w:eastAsia="宋体" w:cs="Times New Roman"/>
                <w:color w:val="auto"/>
              </w:rPr>
            </w:pPr>
          </w:p>
          <w:p>
            <w:pPr>
              <w:spacing w:line="240" w:lineRule="exact"/>
              <w:rPr>
                <w:rFonts w:hint="default" w:ascii="Times New Roman" w:hAnsi="Times New Roman" w:eastAsia="宋体" w:cs="Times New Roman"/>
                <w:color w:val="auto"/>
              </w:rPr>
            </w:pPr>
            <w:r>
              <w:rPr>
                <w:rFonts w:hint="default" w:ascii="Times New Roman" w:hAnsi="Times New Roman" w:eastAsia="宋体" w:cs="Times New Roman"/>
                <w:color w:val="auto"/>
              </w:rPr>
              <w:t xml:space="preserve">                                                        申报人签名：</w:t>
            </w:r>
          </w:p>
          <w:p>
            <w:pPr>
              <w:spacing w:line="240" w:lineRule="exact"/>
              <w:rPr>
                <w:rFonts w:hint="default" w:ascii="Times New Roman" w:hAnsi="Times New Roman" w:eastAsia="宋体" w:cs="Times New Roman"/>
                <w:color w:val="auto"/>
              </w:rPr>
            </w:pPr>
          </w:p>
          <w:p>
            <w:pPr>
              <w:wordWrap w:val="0"/>
              <w:spacing w:line="240" w:lineRule="exact"/>
              <w:jc w:val="right"/>
              <w:rPr>
                <w:rFonts w:hint="default" w:ascii="Times New Roman" w:hAnsi="Times New Roman" w:eastAsia="宋体" w:cs="Times New Roman"/>
                <w:color w:val="auto"/>
                <w:lang w:val="en-US"/>
              </w:rPr>
            </w:pPr>
            <w:r>
              <w:rPr>
                <w:rFonts w:hint="default" w:ascii="Times New Roman" w:hAnsi="Times New Roman" w:eastAsia="宋体" w:cs="Times New Roman"/>
                <w:color w:val="auto"/>
              </w:rPr>
              <w:t>年      月       日</w:t>
            </w:r>
            <w:r>
              <w:rPr>
                <w:rFonts w:hint="eastAsia" w:ascii="Times New Roman" w:hAnsi="Times New Roman" w:eastAsia="宋体" w:cs="Times New Roman"/>
                <w:color w:val="auto"/>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10" w:hRule="atLeast"/>
          <w:jc w:val="center"/>
        </w:trPr>
        <w:tc>
          <w:tcPr>
            <w:tcW w:w="1007" w:type="dxa"/>
            <w:noWrap w:val="0"/>
            <w:textDirection w:val="tbLrV"/>
            <w:vAlign w:val="center"/>
          </w:tcPr>
          <w:p>
            <w:pPr>
              <w:spacing w:line="240" w:lineRule="exact"/>
              <w:ind w:left="113" w:right="113" w:rightChars="0"/>
              <w:jc w:val="center"/>
              <w:rPr>
                <w:rFonts w:hint="default" w:ascii="Times New Roman" w:hAnsi="Times New Roman" w:eastAsia="宋体" w:cs="Times New Roman"/>
                <w:color w:val="auto"/>
                <w:spacing w:val="20"/>
                <w:kern w:val="0"/>
              </w:rPr>
            </w:pPr>
            <w:r>
              <w:rPr>
                <w:rFonts w:hint="default" w:ascii="Times New Roman" w:hAnsi="Times New Roman" w:eastAsia="宋体" w:cs="Times New Roman"/>
                <w:color w:val="auto"/>
                <w:spacing w:val="20"/>
                <w:kern w:val="0"/>
              </w:rPr>
              <w:t>申报人对工作过失</w:t>
            </w:r>
          </w:p>
          <w:p>
            <w:pPr>
              <w:spacing w:line="240" w:lineRule="exact"/>
              <w:ind w:left="113" w:right="113" w:rightChars="0"/>
              <w:jc w:val="center"/>
              <w:rPr>
                <w:rFonts w:hint="default" w:ascii="Times New Roman" w:hAnsi="Times New Roman" w:eastAsia="宋体" w:cs="Times New Roman"/>
                <w:color w:val="auto"/>
              </w:rPr>
            </w:pPr>
            <w:r>
              <w:rPr>
                <w:rFonts w:hint="default" w:ascii="Times New Roman" w:hAnsi="Times New Roman" w:eastAsia="宋体" w:cs="Times New Roman"/>
                <w:color w:val="auto"/>
                <w:spacing w:val="20"/>
                <w:kern w:val="0"/>
              </w:rPr>
              <w:t>的陈述</w:t>
            </w:r>
          </w:p>
        </w:tc>
        <w:tc>
          <w:tcPr>
            <w:tcW w:w="8713" w:type="dxa"/>
            <w:noWrap w:val="0"/>
            <w:vAlign w:val="center"/>
          </w:tcPr>
          <w:p>
            <w:pPr>
              <w:spacing w:line="240" w:lineRule="exact"/>
              <w:rPr>
                <w:rFonts w:hint="default" w:ascii="Times New Roman" w:hAnsi="Times New Roman" w:eastAsia="宋体" w:cs="Times New Roman"/>
                <w:color w:val="auto"/>
              </w:rPr>
            </w:pPr>
          </w:p>
          <w:p>
            <w:pPr>
              <w:spacing w:line="240" w:lineRule="exact"/>
              <w:rPr>
                <w:rFonts w:hint="default" w:ascii="Times New Roman" w:hAnsi="Times New Roman" w:eastAsia="宋体" w:cs="Times New Roman"/>
                <w:color w:val="auto"/>
              </w:rPr>
            </w:pPr>
          </w:p>
          <w:p>
            <w:pPr>
              <w:spacing w:line="240" w:lineRule="exact"/>
              <w:rPr>
                <w:rFonts w:hint="default" w:ascii="Times New Roman" w:hAnsi="Times New Roman" w:eastAsia="宋体" w:cs="Times New Roman"/>
                <w:color w:val="auto"/>
              </w:rPr>
            </w:pPr>
          </w:p>
          <w:p>
            <w:pPr>
              <w:spacing w:line="240" w:lineRule="exact"/>
              <w:rPr>
                <w:rFonts w:hint="default" w:ascii="Times New Roman" w:hAnsi="Times New Roman" w:eastAsia="宋体" w:cs="Times New Roman"/>
                <w:color w:val="auto"/>
              </w:rPr>
            </w:pPr>
          </w:p>
          <w:p>
            <w:pPr>
              <w:spacing w:line="240" w:lineRule="exact"/>
              <w:rPr>
                <w:rFonts w:hint="default" w:ascii="Times New Roman" w:hAnsi="Times New Roman" w:eastAsia="宋体" w:cs="Times New Roman"/>
                <w:color w:val="auto"/>
              </w:rPr>
            </w:pPr>
          </w:p>
          <w:p>
            <w:pPr>
              <w:spacing w:line="240" w:lineRule="exact"/>
              <w:rPr>
                <w:rFonts w:hint="default" w:ascii="Times New Roman" w:hAnsi="Times New Roman" w:eastAsia="宋体" w:cs="Times New Roman"/>
                <w:color w:val="auto"/>
              </w:rPr>
            </w:pPr>
            <w:r>
              <w:rPr>
                <w:rFonts w:hint="default" w:ascii="Times New Roman" w:hAnsi="Times New Roman" w:eastAsia="宋体" w:cs="Times New Roman"/>
                <w:color w:val="auto"/>
              </w:rPr>
              <w:t xml:space="preserve">                                                        申报人签名：</w:t>
            </w:r>
          </w:p>
          <w:p>
            <w:pPr>
              <w:spacing w:line="240" w:lineRule="exact"/>
              <w:rPr>
                <w:rFonts w:hint="default" w:ascii="Times New Roman" w:hAnsi="Times New Roman" w:eastAsia="宋体" w:cs="Times New Roman"/>
                <w:color w:val="auto"/>
              </w:rPr>
            </w:pPr>
          </w:p>
          <w:p>
            <w:pPr>
              <w:wordWrap w:val="0"/>
              <w:spacing w:line="240" w:lineRule="exact"/>
              <w:jc w:val="right"/>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rPr>
              <w:t>年      月       日</w:t>
            </w:r>
            <w:r>
              <w:rPr>
                <w:rFonts w:hint="eastAsia" w:ascii="Times New Roman" w:hAnsi="Times New Roman" w:eastAsia="宋体" w:cs="Times New Roman"/>
                <w:color w:val="auto"/>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80" w:hRule="atLeast"/>
          <w:jc w:val="center"/>
        </w:trPr>
        <w:tc>
          <w:tcPr>
            <w:tcW w:w="1007" w:type="dxa"/>
            <w:noWrap w:val="0"/>
            <w:textDirection w:val="tbLrV"/>
            <w:vAlign w:val="center"/>
          </w:tcPr>
          <w:p>
            <w:pPr>
              <w:spacing w:line="240" w:lineRule="exact"/>
              <w:ind w:left="113" w:right="113" w:rightChars="0"/>
              <w:jc w:val="center"/>
              <w:rPr>
                <w:rFonts w:hint="default" w:ascii="Times New Roman" w:hAnsi="Times New Roman" w:eastAsia="宋体" w:cs="Times New Roman"/>
                <w:color w:val="auto"/>
                <w:spacing w:val="20"/>
                <w:kern w:val="0"/>
              </w:rPr>
            </w:pPr>
            <w:r>
              <w:rPr>
                <w:rFonts w:hint="default" w:ascii="Times New Roman" w:hAnsi="Times New Roman" w:eastAsia="宋体" w:cs="Times New Roman"/>
                <w:color w:val="auto"/>
                <w:spacing w:val="20"/>
                <w:kern w:val="0"/>
              </w:rPr>
              <w:t>单位对申报人</w:t>
            </w:r>
          </w:p>
          <w:p>
            <w:pPr>
              <w:spacing w:line="240" w:lineRule="exact"/>
              <w:ind w:left="113" w:right="113" w:rightChars="0"/>
              <w:jc w:val="center"/>
              <w:rPr>
                <w:rFonts w:hint="default" w:ascii="Times New Roman" w:hAnsi="Times New Roman" w:eastAsia="宋体" w:cs="Times New Roman"/>
                <w:color w:val="auto"/>
              </w:rPr>
            </w:pPr>
            <w:r>
              <w:rPr>
                <w:rFonts w:hint="default" w:ascii="Times New Roman" w:hAnsi="Times New Roman" w:eastAsia="宋体" w:cs="Times New Roman"/>
                <w:color w:val="auto"/>
                <w:spacing w:val="20"/>
                <w:kern w:val="0"/>
              </w:rPr>
              <w:t>负面情况的意见</w:t>
            </w:r>
          </w:p>
        </w:tc>
        <w:tc>
          <w:tcPr>
            <w:tcW w:w="8713" w:type="dxa"/>
            <w:noWrap w:val="0"/>
            <w:vAlign w:val="center"/>
          </w:tcPr>
          <w:p>
            <w:pPr>
              <w:spacing w:line="240" w:lineRule="exact"/>
              <w:ind w:firstLine="6930" w:firstLineChars="0"/>
              <w:rPr>
                <w:rFonts w:hint="default" w:ascii="Times New Roman" w:hAnsi="Times New Roman" w:eastAsia="宋体" w:cs="Times New Roman"/>
                <w:color w:val="auto"/>
              </w:rPr>
            </w:pPr>
          </w:p>
          <w:p>
            <w:pPr>
              <w:spacing w:line="240" w:lineRule="exact"/>
              <w:ind w:firstLine="6930" w:firstLineChars="0"/>
              <w:rPr>
                <w:rFonts w:hint="default" w:ascii="Times New Roman" w:hAnsi="Times New Roman" w:eastAsia="宋体" w:cs="Times New Roman"/>
                <w:color w:val="auto"/>
              </w:rPr>
            </w:pPr>
          </w:p>
          <w:p>
            <w:pPr>
              <w:spacing w:line="240" w:lineRule="exact"/>
              <w:ind w:firstLine="6930" w:firstLineChars="0"/>
              <w:rPr>
                <w:rFonts w:hint="default" w:ascii="Times New Roman" w:hAnsi="Times New Roman" w:eastAsia="宋体" w:cs="Times New Roman"/>
                <w:color w:val="auto"/>
              </w:rPr>
            </w:pPr>
          </w:p>
          <w:p>
            <w:pPr>
              <w:spacing w:line="240" w:lineRule="exact"/>
              <w:ind w:firstLine="6930" w:firstLineChars="0"/>
              <w:rPr>
                <w:rFonts w:hint="default" w:ascii="Times New Roman" w:hAnsi="Times New Roman" w:eastAsia="宋体" w:cs="Times New Roman"/>
                <w:color w:val="auto"/>
              </w:rPr>
            </w:pPr>
          </w:p>
          <w:p>
            <w:pPr>
              <w:spacing w:line="240" w:lineRule="exact"/>
              <w:ind w:firstLine="6930" w:firstLineChars="0"/>
              <w:rPr>
                <w:rFonts w:hint="default" w:ascii="Times New Roman" w:hAnsi="Times New Roman" w:eastAsia="宋体" w:cs="Times New Roman"/>
                <w:color w:val="auto"/>
              </w:rPr>
            </w:pPr>
          </w:p>
          <w:p>
            <w:pPr>
              <w:spacing w:line="240" w:lineRule="exact"/>
              <w:ind w:firstLine="6930" w:firstLineChars="0"/>
              <w:rPr>
                <w:rFonts w:hint="default" w:ascii="Times New Roman" w:hAnsi="Times New Roman" w:eastAsia="宋体" w:cs="Times New Roman"/>
                <w:color w:val="auto"/>
              </w:rPr>
            </w:pPr>
            <w:r>
              <w:rPr>
                <w:rFonts w:hint="default" w:ascii="Times New Roman" w:hAnsi="Times New Roman" w:eastAsia="宋体" w:cs="Times New Roman"/>
                <w:color w:val="auto"/>
              </w:rPr>
              <w:t xml:space="preserve">（公章）                  </w:t>
            </w:r>
          </w:p>
          <w:p>
            <w:pPr>
              <w:spacing w:line="240" w:lineRule="exact"/>
              <w:rPr>
                <w:rFonts w:hint="default" w:ascii="Times New Roman" w:hAnsi="Times New Roman" w:eastAsia="宋体" w:cs="Times New Roman"/>
                <w:color w:val="auto"/>
              </w:rPr>
            </w:pPr>
            <w:r>
              <w:rPr>
                <w:rFonts w:hint="default" w:ascii="Times New Roman" w:hAnsi="Times New Roman" w:eastAsia="宋体" w:cs="Times New Roman"/>
                <w:color w:val="auto"/>
              </w:rPr>
              <w:t>单位人事部门负责人签名：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58" w:hRule="atLeast"/>
          <w:jc w:val="center"/>
        </w:trPr>
        <w:tc>
          <w:tcPr>
            <w:tcW w:w="9720" w:type="dxa"/>
            <w:gridSpan w:val="2"/>
            <w:noWrap w:val="0"/>
            <w:vAlign w:val="top"/>
          </w:tcPr>
          <w:p>
            <w:pPr>
              <w:spacing w:line="240" w:lineRule="exact"/>
              <w:jc w:val="left"/>
              <w:rPr>
                <w:rFonts w:hint="default" w:ascii="Times New Roman" w:hAnsi="Times New Roman" w:eastAsia="宋体" w:cs="Times New Roman"/>
                <w:b/>
                <w:bCs/>
                <w:color w:val="auto"/>
                <w:sz w:val="24"/>
                <w:szCs w:val="24"/>
              </w:rPr>
            </w:pPr>
          </w:p>
          <w:p>
            <w:pPr>
              <w:spacing w:line="280" w:lineRule="exact"/>
              <w:jc w:val="left"/>
              <w:rPr>
                <w:rFonts w:hint="default" w:ascii="Times New Roman" w:hAnsi="Times New Roman" w:eastAsia="宋体" w:cs="Times New Roman"/>
                <w:color w:val="auto"/>
              </w:rPr>
            </w:pPr>
            <w:r>
              <w:rPr>
                <w:rFonts w:hint="default" w:ascii="Times New Roman" w:hAnsi="Times New Roman" w:eastAsia="宋体" w:cs="Times New Roman"/>
                <w:b/>
                <w:bCs/>
                <w:color w:val="auto"/>
              </w:rPr>
              <w:t>本人承诺：</w:t>
            </w:r>
            <w:r>
              <w:rPr>
                <w:rFonts w:hint="default" w:ascii="Times New Roman" w:hAnsi="Times New Roman" w:eastAsia="宋体" w:cs="Times New Roman"/>
                <w:color w:val="auto"/>
              </w:rPr>
              <w:t>本人对以上所填写内容及所提交附件材料的真实性、可靠性、可溯源性负责。如有虚假或者不真实之处，愿意接受包括撤销职称等处理决定。</w:t>
            </w:r>
          </w:p>
          <w:p>
            <w:pPr>
              <w:spacing w:line="280" w:lineRule="exact"/>
              <w:jc w:val="left"/>
              <w:rPr>
                <w:rFonts w:hint="default" w:ascii="Times New Roman" w:hAnsi="Times New Roman" w:eastAsia="宋体" w:cs="Times New Roman"/>
                <w:color w:val="auto"/>
              </w:rPr>
            </w:pPr>
          </w:p>
          <w:p>
            <w:pPr>
              <w:spacing w:line="280" w:lineRule="exact"/>
              <w:jc w:val="left"/>
              <w:rPr>
                <w:rFonts w:hint="default" w:ascii="Times New Roman" w:hAnsi="Times New Roman" w:eastAsia="宋体" w:cs="Times New Roman"/>
                <w:color w:val="auto"/>
              </w:rPr>
            </w:pPr>
            <w:r>
              <w:rPr>
                <w:rFonts w:hint="default" w:ascii="Times New Roman" w:hAnsi="Times New Roman" w:eastAsia="宋体" w:cs="Times New Roman"/>
                <w:color w:val="auto"/>
              </w:rPr>
              <w:t xml:space="preserve">                                                       申报人签名：        </w:t>
            </w:r>
          </w:p>
          <w:p>
            <w:pPr>
              <w:spacing w:line="280" w:lineRule="exact"/>
              <w:jc w:val="left"/>
              <w:rPr>
                <w:rFonts w:hint="default" w:ascii="Times New Roman" w:hAnsi="Times New Roman" w:eastAsia="宋体" w:cs="Times New Roman"/>
                <w:color w:val="auto"/>
              </w:rPr>
            </w:pPr>
            <w:r>
              <w:rPr>
                <w:rFonts w:hint="default" w:ascii="Times New Roman" w:hAnsi="Times New Roman" w:eastAsia="宋体" w:cs="Times New Roman"/>
                <w:color w:val="auto"/>
              </w:rPr>
              <w:t xml:space="preserve">                                                                   年   月   日</w:t>
            </w:r>
          </w:p>
        </w:tc>
      </w:tr>
    </w:tbl>
    <w:p>
      <w:pPr>
        <w:spacing w:line="240" w:lineRule="exact"/>
        <w:jc w:val="center"/>
        <w:rPr>
          <w:rFonts w:hint="default" w:ascii="Times New Roman" w:hAnsi="Times New Roman" w:eastAsia="宋体" w:cs="Times New Roman"/>
          <w:b/>
          <w:bCs/>
          <w:color w:val="auto"/>
        </w:rPr>
      </w:pPr>
    </w:p>
    <w:p>
      <w:pPr>
        <w:spacing w:line="280" w:lineRule="exact"/>
        <w:ind w:left="670" w:hanging="670" w:firstLineChars="0"/>
        <w:rPr>
          <w:rFonts w:hint="default" w:ascii="Times New Roman" w:hAnsi="Times New Roman" w:eastAsia="宋体" w:cs="Times New Roman"/>
          <w:color w:val="auto"/>
        </w:rPr>
      </w:pPr>
      <w:r>
        <w:rPr>
          <w:rFonts w:hint="default" w:ascii="Times New Roman" w:hAnsi="Times New Roman" w:eastAsia="宋体" w:cs="Times New Roman"/>
          <w:color w:val="auto"/>
        </w:rPr>
        <w:t>注：1</w:t>
      </w:r>
      <w:r>
        <w:rPr>
          <w:rFonts w:hint="eastAsia" w:ascii="Times New Roman" w:hAnsi="Times New Roman" w:eastAsia="宋体" w:cs="Times New Roman"/>
          <w:color w:val="auto"/>
          <w:lang w:val="en-US" w:eastAsia="zh-CN"/>
        </w:rPr>
        <w:t>.</w:t>
      </w:r>
      <w:r>
        <w:rPr>
          <w:rFonts w:hint="default" w:ascii="Times New Roman" w:hAnsi="Times New Roman" w:eastAsia="宋体" w:cs="Times New Roman"/>
          <w:color w:val="auto"/>
        </w:rPr>
        <w:t>申报人须如实填写工作负面情况并亲笔签名，若对获现职称以来出现的过错隐瞒不报，评前公示阶段受举报查实，取消当年申报资格；评后受举报查实，评审结果无效或撤销已获得的职称，记入职称评审诚信档案库，记录期限为从取消申报资格或撤销职称之日起3年。</w:t>
      </w:r>
    </w:p>
    <w:p>
      <w:pPr>
        <w:spacing w:line="280" w:lineRule="exact"/>
        <w:ind w:left="588" w:leftChars="180" w:hanging="210" w:firstLineChars="0"/>
        <w:rPr>
          <w:rFonts w:hint="default" w:ascii="Times New Roman" w:hAnsi="Times New Roman" w:eastAsia="宋体" w:cs="Times New Roman"/>
          <w:color w:val="auto"/>
        </w:rPr>
      </w:pPr>
      <w:r>
        <w:rPr>
          <w:rFonts w:hint="default" w:ascii="Times New Roman" w:hAnsi="Times New Roman" w:eastAsia="宋体" w:cs="Times New Roman"/>
          <w:color w:val="auto"/>
        </w:rPr>
        <w:t>2</w:t>
      </w:r>
      <w:r>
        <w:rPr>
          <w:rFonts w:hint="eastAsia" w:ascii="Times New Roman" w:hAnsi="Times New Roman" w:eastAsia="宋体" w:cs="Times New Roman"/>
          <w:color w:val="auto"/>
          <w:lang w:val="en-US" w:eastAsia="zh-CN"/>
        </w:rPr>
        <w:t>.</w:t>
      </w:r>
      <w:r>
        <w:rPr>
          <w:rFonts w:hint="default" w:ascii="Times New Roman" w:hAnsi="Times New Roman" w:eastAsia="宋体" w:cs="Times New Roman"/>
          <w:color w:val="auto"/>
        </w:rPr>
        <w:t>如有负面情况，申报人须</w:t>
      </w:r>
      <w:r>
        <w:rPr>
          <w:rFonts w:hint="eastAsia" w:ascii="宋体" w:hAnsi="宋体" w:eastAsia="宋体" w:cs="宋体"/>
          <w:color w:val="auto"/>
        </w:rPr>
        <w:t>在</w:t>
      </w:r>
      <w:r>
        <w:rPr>
          <w:rFonts w:hint="eastAsia" w:ascii="宋体" w:hAnsi="宋体" w:eastAsia="宋体" w:cs="宋体"/>
          <w:color w:val="auto"/>
          <w:lang w:eastAsia="zh-CN"/>
        </w:rPr>
        <w:t>“</w:t>
      </w:r>
      <w:r>
        <w:rPr>
          <w:rFonts w:hint="eastAsia" w:ascii="宋体" w:hAnsi="宋体" w:eastAsia="宋体" w:cs="宋体"/>
          <w:color w:val="auto"/>
        </w:rPr>
        <w:t>申报人负面情况</w:t>
      </w:r>
      <w:r>
        <w:rPr>
          <w:rFonts w:hint="eastAsia" w:ascii="宋体" w:hAnsi="宋体" w:eastAsia="宋体" w:cs="宋体"/>
          <w:color w:val="auto"/>
          <w:lang w:eastAsia="zh-CN"/>
        </w:rPr>
        <w:t>”</w:t>
      </w:r>
      <w:r>
        <w:rPr>
          <w:rFonts w:hint="eastAsia" w:ascii="宋体" w:hAnsi="宋体" w:eastAsia="宋体" w:cs="宋体"/>
          <w:color w:val="auto"/>
        </w:rPr>
        <w:t>栏对工作中出现的过错作出具体表述，在</w:t>
      </w:r>
      <w:r>
        <w:rPr>
          <w:rFonts w:hint="eastAsia" w:ascii="宋体" w:hAnsi="宋体" w:eastAsia="宋体" w:cs="宋体"/>
          <w:color w:val="auto"/>
          <w:lang w:eastAsia="zh-CN"/>
        </w:rPr>
        <w:t>“</w:t>
      </w:r>
      <w:r>
        <w:rPr>
          <w:rFonts w:hint="eastAsia" w:ascii="宋体" w:hAnsi="宋体" w:eastAsia="宋体" w:cs="宋体"/>
          <w:color w:val="auto"/>
        </w:rPr>
        <w:t>申报人对工作过失的陈述</w:t>
      </w:r>
      <w:r>
        <w:rPr>
          <w:rFonts w:hint="eastAsia" w:ascii="宋体" w:hAnsi="宋体" w:eastAsia="宋体" w:cs="宋体"/>
          <w:color w:val="auto"/>
          <w:lang w:eastAsia="zh-CN"/>
        </w:rPr>
        <w:t>”</w:t>
      </w:r>
      <w:r>
        <w:rPr>
          <w:rFonts w:hint="eastAsia" w:ascii="宋体" w:hAnsi="宋体" w:eastAsia="宋体" w:cs="宋体"/>
          <w:color w:val="auto"/>
        </w:rPr>
        <w:t>栏如实填写出现过失的原因、处理方式及本人的认识。</w:t>
      </w:r>
      <w:r>
        <w:rPr>
          <w:rFonts w:hint="eastAsia" w:ascii="宋体" w:hAnsi="宋体" w:eastAsia="宋体" w:cs="宋体"/>
          <w:color w:val="auto"/>
          <w:lang w:eastAsia="zh-CN"/>
        </w:rPr>
        <w:t>“</w:t>
      </w:r>
      <w:r>
        <w:rPr>
          <w:rFonts w:hint="eastAsia" w:ascii="宋体" w:hAnsi="宋体" w:eastAsia="宋体" w:cs="宋体"/>
          <w:color w:val="auto"/>
        </w:rPr>
        <w:t>单位意见</w:t>
      </w:r>
      <w:r>
        <w:rPr>
          <w:rFonts w:hint="eastAsia" w:ascii="宋体" w:hAnsi="宋体" w:eastAsia="宋体" w:cs="宋体"/>
          <w:color w:val="auto"/>
          <w:lang w:eastAsia="zh-CN"/>
        </w:rPr>
        <w:t>”</w:t>
      </w:r>
      <w:r>
        <w:rPr>
          <w:rFonts w:hint="eastAsia" w:ascii="宋体" w:hAnsi="宋体" w:eastAsia="宋体" w:cs="宋体"/>
          <w:color w:val="auto"/>
        </w:rPr>
        <w:t>栏由单位人事部门针对申报人工作作风</w:t>
      </w:r>
      <w:r>
        <w:rPr>
          <w:rFonts w:hint="default" w:ascii="Times New Roman" w:hAnsi="Times New Roman" w:eastAsia="宋体" w:cs="Times New Roman"/>
          <w:color w:val="auto"/>
        </w:rPr>
        <w:t>、态度、过失因果等，加具对其负面情况的意见，对申报人未填报的负面情况亦一并列明。</w:t>
      </w:r>
    </w:p>
    <w:p>
      <w:pPr>
        <w:keepNext w:val="0"/>
        <w:keepLines w:val="0"/>
        <w:pageBreakBefore w:val="0"/>
        <w:widowControl w:val="0"/>
        <w:kinsoku/>
        <w:wordWrap/>
        <w:overflowPunct/>
        <w:topLinePunct w:val="0"/>
        <w:autoSpaceDE/>
        <w:autoSpaceDN/>
        <w:bidi w:val="0"/>
        <w:adjustRightInd w:val="0"/>
        <w:snapToGrid w:val="0"/>
        <w:spacing w:line="20" w:lineRule="exact"/>
        <w:ind w:left="0" w:leftChars="0" w:firstLine="0" w:firstLineChars="0"/>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br w:type="page"/>
      </w:r>
    </w:p>
    <w:tbl>
      <w:tblPr>
        <w:tblStyle w:val="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7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7" w:hRule="atLeast"/>
          <w:jc w:val="center"/>
        </w:trPr>
        <w:tc>
          <w:tcPr>
            <w:tcW w:w="9720" w:type="dxa"/>
            <w:noWrap w:val="0"/>
            <w:vAlign w:val="center"/>
          </w:tcPr>
          <w:p>
            <w:pPr>
              <w:spacing w:line="240" w:lineRule="exact"/>
              <w:jc w:val="center"/>
              <w:rPr>
                <w:rFonts w:hint="default" w:ascii="Times New Roman" w:hAnsi="Times New Roman" w:eastAsia="宋体" w:cs="Times New Roman"/>
                <w:color w:val="auto"/>
              </w:rPr>
            </w:pPr>
            <w:r>
              <w:rPr>
                <w:rFonts w:hint="default" w:ascii="Times New Roman" w:hAnsi="Times New Roman" w:eastAsia="宋体" w:cs="Times New Roman"/>
                <w:b/>
                <w:bCs/>
                <w:color w:val="auto"/>
              </w:rPr>
              <w:t>单 位 综 合 评 价 意 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895" w:hRule="atLeast"/>
          <w:jc w:val="center"/>
        </w:trPr>
        <w:tc>
          <w:tcPr>
            <w:tcW w:w="9720" w:type="dxa"/>
            <w:noWrap w:val="0"/>
            <w:vAlign w:val="center"/>
          </w:tcPr>
          <w:p>
            <w:pPr>
              <w:spacing w:line="240" w:lineRule="exact"/>
              <w:rPr>
                <w:rFonts w:hint="default" w:ascii="Times New Roman" w:hAnsi="Times New Roman" w:eastAsia="宋体" w:cs="Times New Roman"/>
                <w:color w:val="auto"/>
              </w:rPr>
            </w:pPr>
          </w:p>
          <w:p>
            <w:pPr>
              <w:spacing w:line="240" w:lineRule="exact"/>
              <w:rPr>
                <w:rFonts w:hint="default" w:ascii="Times New Roman" w:hAnsi="Times New Roman" w:eastAsia="宋体" w:cs="Times New Roman"/>
                <w:color w:val="auto"/>
              </w:rPr>
            </w:pPr>
          </w:p>
          <w:p>
            <w:pPr>
              <w:spacing w:line="240" w:lineRule="exact"/>
              <w:rPr>
                <w:rFonts w:hint="default" w:ascii="Times New Roman" w:hAnsi="Times New Roman" w:eastAsia="宋体" w:cs="Times New Roman"/>
                <w:color w:val="auto"/>
              </w:rPr>
            </w:pPr>
          </w:p>
          <w:p>
            <w:pPr>
              <w:spacing w:line="240" w:lineRule="exact"/>
              <w:rPr>
                <w:rFonts w:hint="default" w:ascii="Times New Roman" w:hAnsi="Times New Roman" w:eastAsia="宋体" w:cs="Times New Roman"/>
                <w:color w:val="auto"/>
              </w:rPr>
            </w:pPr>
          </w:p>
          <w:p>
            <w:pPr>
              <w:spacing w:line="240" w:lineRule="exact"/>
              <w:rPr>
                <w:rFonts w:hint="default" w:ascii="Times New Roman" w:hAnsi="Times New Roman" w:eastAsia="宋体" w:cs="Times New Roman"/>
                <w:color w:val="auto"/>
              </w:rPr>
            </w:pPr>
          </w:p>
          <w:p>
            <w:pPr>
              <w:spacing w:line="240" w:lineRule="exact"/>
              <w:rPr>
                <w:rFonts w:hint="default" w:ascii="Times New Roman" w:hAnsi="Times New Roman" w:eastAsia="宋体" w:cs="Times New Roman"/>
                <w:color w:val="auto"/>
              </w:rPr>
            </w:pPr>
          </w:p>
          <w:p>
            <w:pPr>
              <w:spacing w:line="240" w:lineRule="exact"/>
              <w:rPr>
                <w:rFonts w:hint="default" w:ascii="Times New Roman" w:hAnsi="Times New Roman" w:eastAsia="宋体" w:cs="Times New Roman"/>
                <w:color w:val="auto"/>
              </w:rPr>
            </w:pPr>
          </w:p>
          <w:p>
            <w:pPr>
              <w:spacing w:line="240" w:lineRule="exact"/>
              <w:rPr>
                <w:rFonts w:hint="default" w:ascii="Times New Roman" w:hAnsi="Times New Roman" w:eastAsia="宋体" w:cs="Times New Roman"/>
                <w:color w:val="auto"/>
              </w:rPr>
            </w:pPr>
          </w:p>
          <w:p>
            <w:pPr>
              <w:spacing w:line="240" w:lineRule="exact"/>
              <w:rPr>
                <w:rFonts w:hint="default" w:ascii="Times New Roman" w:hAnsi="Times New Roman" w:eastAsia="宋体" w:cs="Times New Roman"/>
                <w:color w:val="auto"/>
              </w:rPr>
            </w:pPr>
          </w:p>
          <w:p>
            <w:pPr>
              <w:spacing w:line="240" w:lineRule="exact"/>
              <w:rPr>
                <w:rFonts w:hint="default" w:ascii="Times New Roman" w:hAnsi="Times New Roman" w:eastAsia="宋体" w:cs="Times New Roman"/>
                <w:color w:val="auto"/>
              </w:rPr>
            </w:pPr>
          </w:p>
          <w:p>
            <w:pPr>
              <w:spacing w:line="240" w:lineRule="exact"/>
              <w:rPr>
                <w:rFonts w:hint="default" w:ascii="Times New Roman" w:hAnsi="Times New Roman" w:eastAsia="宋体" w:cs="Times New Roman"/>
                <w:color w:val="auto"/>
              </w:rPr>
            </w:pPr>
          </w:p>
          <w:p>
            <w:pPr>
              <w:spacing w:line="240" w:lineRule="exact"/>
              <w:rPr>
                <w:rFonts w:hint="default" w:ascii="Times New Roman" w:hAnsi="Times New Roman" w:eastAsia="宋体" w:cs="Times New Roman"/>
                <w:color w:val="auto"/>
              </w:rPr>
            </w:pPr>
          </w:p>
          <w:p>
            <w:pPr>
              <w:spacing w:line="240" w:lineRule="exact"/>
              <w:rPr>
                <w:rFonts w:hint="default" w:ascii="Times New Roman" w:hAnsi="Times New Roman" w:eastAsia="宋体" w:cs="Times New Roman"/>
                <w:color w:val="auto"/>
              </w:rPr>
            </w:pPr>
          </w:p>
          <w:p>
            <w:pPr>
              <w:spacing w:line="240" w:lineRule="exact"/>
              <w:rPr>
                <w:rFonts w:hint="default" w:ascii="Times New Roman" w:hAnsi="Times New Roman" w:eastAsia="宋体" w:cs="Times New Roman"/>
                <w:color w:val="auto"/>
              </w:rPr>
            </w:pPr>
          </w:p>
          <w:p>
            <w:pPr>
              <w:spacing w:line="240" w:lineRule="exact"/>
              <w:rPr>
                <w:rFonts w:hint="default" w:ascii="Times New Roman" w:hAnsi="Times New Roman" w:eastAsia="宋体" w:cs="Times New Roman"/>
                <w:color w:val="auto"/>
              </w:rPr>
            </w:pPr>
          </w:p>
          <w:p>
            <w:pPr>
              <w:spacing w:line="240" w:lineRule="exact"/>
              <w:rPr>
                <w:rFonts w:hint="default" w:ascii="Times New Roman" w:hAnsi="Times New Roman" w:eastAsia="宋体" w:cs="Times New Roman"/>
                <w:color w:val="auto"/>
              </w:rPr>
            </w:pPr>
          </w:p>
          <w:p>
            <w:pPr>
              <w:spacing w:line="240" w:lineRule="exact"/>
              <w:rPr>
                <w:rFonts w:hint="default" w:ascii="Times New Roman" w:hAnsi="Times New Roman" w:eastAsia="宋体" w:cs="Times New Roman"/>
                <w:color w:val="auto"/>
              </w:rPr>
            </w:pPr>
          </w:p>
          <w:p>
            <w:pPr>
              <w:spacing w:line="240" w:lineRule="exact"/>
              <w:rPr>
                <w:rFonts w:hint="default" w:ascii="Times New Roman" w:hAnsi="Times New Roman" w:eastAsia="宋体" w:cs="Times New Roman"/>
                <w:color w:val="auto"/>
              </w:rPr>
            </w:pPr>
          </w:p>
          <w:p>
            <w:pPr>
              <w:spacing w:line="240" w:lineRule="exact"/>
              <w:rPr>
                <w:rFonts w:hint="default" w:ascii="Times New Roman" w:hAnsi="Times New Roman" w:eastAsia="宋体" w:cs="Times New Roman"/>
                <w:color w:val="auto"/>
              </w:rPr>
            </w:pPr>
          </w:p>
          <w:p>
            <w:pPr>
              <w:spacing w:line="240" w:lineRule="exact"/>
              <w:rPr>
                <w:rFonts w:hint="default" w:ascii="Times New Roman" w:hAnsi="Times New Roman" w:eastAsia="宋体" w:cs="Times New Roman"/>
                <w:color w:val="auto"/>
              </w:rPr>
            </w:pPr>
          </w:p>
          <w:p>
            <w:pPr>
              <w:spacing w:line="240" w:lineRule="exact"/>
              <w:rPr>
                <w:rFonts w:hint="default" w:ascii="Times New Roman" w:hAnsi="Times New Roman" w:eastAsia="宋体" w:cs="Times New Roman"/>
                <w:color w:val="auto"/>
              </w:rPr>
            </w:pPr>
          </w:p>
          <w:p>
            <w:pPr>
              <w:spacing w:line="240" w:lineRule="exact"/>
              <w:rPr>
                <w:rFonts w:hint="default" w:ascii="Times New Roman" w:hAnsi="Times New Roman" w:eastAsia="宋体" w:cs="Times New Roman"/>
                <w:color w:val="auto"/>
              </w:rPr>
            </w:pPr>
          </w:p>
          <w:p>
            <w:pPr>
              <w:spacing w:line="240" w:lineRule="exact"/>
              <w:rPr>
                <w:rFonts w:hint="default" w:ascii="Times New Roman" w:hAnsi="Times New Roman" w:eastAsia="宋体" w:cs="Times New Roman"/>
                <w:color w:val="auto"/>
              </w:rPr>
            </w:pPr>
          </w:p>
          <w:p>
            <w:pPr>
              <w:spacing w:line="240" w:lineRule="exact"/>
              <w:rPr>
                <w:rFonts w:hint="default" w:ascii="Times New Roman" w:hAnsi="Times New Roman" w:eastAsia="宋体" w:cs="Times New Roman"/>
                <w:color w:val="auto"/>
              </w:rPr>
            </w:pPr>
          </w:p>
          <w:p>
            <w:pPr>
              <w:spacing w:line="240" w:lineRule="exact"/>
              <w:rPr>
                <w:rFonts w:hint="default" w:ascii="Times New Roman" w:hAnsi="Times New Roman" w:eastAsia="宋体" w:cs="Times New Roman"/>
                <w:color w:val="auto"/>
              </w:rPr>
            </w:pPr>
          </w:p>
          <w:p>
            <w:pPr>
              <w:spacing w:line="240" w:lineRule="exact"/>
              <w:rPr>
                <w:rFonts w:hint="default" w:ascii="Times New Roman" w:hAnsi="Times New Roman" w:eastAsia="宋体" w:cs="Times New Roman"/>
                <w:color w:val="auto"/>
              </w:rPr>
            </w:pPr>
          </w:p>
          <w:p>
            <w:pPr>
              <w:spacing w:line="240" w:lineRule="exact"/>
              <w:rPr>
                <w:rFonts w:hint="default" w:ascii="Times New Roman" w:hAnsi="Times New Roman" w:eastAsia="宋体" w:cs="Times New Roman"/>
                <w:color w:val="auto"/>
              </w:rPr>
            </w:pPr>
          </w:p>
          <w:p>
            <w:pPr>
              <w:spacing w:line="240" w:lineRule="exact"/>
              <w:ind w:firstLine="840" w:firstLineChars="0"/>
              <w:rPr>
                <w:rFonts w:hint="default" w:ascii="Times New Roman" w:hAnsi="Times New Roman" w:eastAsia="宋体" w:cs="Times New Roman"/>
                <w:color w:val="auto"/>
              </w:rPr>
            </w:pPr>
            <w:r>
              <w:rPr>
                <w:rFonts w:hint="default" w:ascii="Times New Roman" w:hAnsi="Times New Roman" w:eastAsia="宋体" w:cs="Times New Roman"/>
                <w:color w:val="auto"/>
              </w:rPr>
              <w:t>单位负责人签名：</w:t>
            </w:r>
            <w:r>
              <w:rPr>
                <w:rFonts w:hint="default" w:ascii="Times New Roman" w:hAnsi="Times New Roman" w:eastAsia="宋体" w:cs="Times New Roman"/>
                <w:color w:val="auto"/>
                <w:u w:val="single"/>
              </w:rPr>
              <w:t xml:space="preserve">                </w:t>
            </w:r>
            <w:r>
              <w:rPr>
                <w:rFonts w:hint="default" w:ascii="Times New Roman" w:hAnsi="Times New Roman" w:eastAsia="宋体" w:cs="Times New Roman"/>
                <w:color w:val="auto"/>
              </w:rPr>
              <w:t xml:space="preserve">                             （单位公章）</w:t>
            </w:r>
          </w:p>
          <w:p>
            <w:pPr>
              <w:spacing w:line="240" w:lineRule="exact"/>
              <w:rPr>
                <w:rFonts w:hint="default" w:ascii="Times New Roman" w:hAnsi="Times New Roman" w:eastAsia="宋体" w:cs="Times New Roman"/>
                <w:color w:val="auto"/>
              </w:rPr>
            </w:pPr>
            <w:r>
              <w:rPr>
                <w:rFonts w:hint="default" w:ascii="Times New Roman" w:hAnsi="Times New Roman" w:eastAsia="宋体" w:cs="Times New Roman"/>
                <w:color w:val="auto"/>
              </w:rPr>
              <w:t xml:space="preserve">  </w:t>
            </w:r>
          </w:p>
          <w:p>
            <w:pPr>
              <w:spacing w:line="240" w:lineRule="exact"/>
              <w:rPr>
                <w:rFonts w:hint="default" w:ascii="Times New Roman" w:hAnsi="Times New Roman" w:eastAsia="宋体" w:cs="Times New Roman"/>
                <w:color w:val="auto"/>
              </w:rPr>
            </w:pPr>
            <w:r>
              <w:rPr>
                <w:rFonts w:hint="default" w:ascii="Times New Roman" w:hAnsi="Times New Roman" w:eastAsia="宋体" w:cs="Times New Roman"/>
                <w:color w:val="auto"/>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80" w:hRule="atLeast"/>
          <w:jc w:val="center"/>
        </w:trPr>
        <w:tc>
          <w:tcPr>
            <w:tcW w:w="9720" w:type="dxa"/>
            <w:noWrap w:val="0"/>
            <w:vAlign w:val="center"/>
          </w:tcPr>
          <w:p>
            <w:pPr>
              <w:keepNext/>
              <w:spacing w:line="400" w:lineRule="exact"/>
              <w:ind w:right="-548"/>
              <w:rPr>
                <w:rFonts w:hint="default" w:ascii="Times New Roman" w:hAnsi="Times New Roman" w:eastAsia="宋体" w:cs="Times New Roman"/>
                <w:b/>
                <w:bCs/>
                <w:color w:val="auto"/>
                <w:sz w:val="24"/>
                <w:szCs w:val="24"/>
              </w:rPr>
            </w:pPr>
            <w:r>
              <w:rPr>
                <w:rFonts w:hint="default" w:ascii="Times New Roman" w:hAnsi="Times New Roman" w:eastAsia="宋体" w:cs="Times New Roman"/>
                <w:b/>
                <w:bCs/>
                <w:color w:val="auto"/>
                <w:sz w:val="24"/>
                <w:szCs w:val="24"/>
              </w:rPr>
              <w:t>单位对申报材料审核意见:</w:t>
            </w:r>
          </w:p>
          <w:p>
            <w:pPr>
              <w:keepNext/>
              <w:spacing w:line="400" w:lineRule="exact"/>
              <w:ind w:right="-548" w:firstLine="482" w:firstLineChars="0"/>
              <w:rPr>
                <w:rFonts w:hint="default" w:ascii="Times New Roman" w:hAnsi="Times New Roman" w:eastAsia="宋体" w:cs="Times New Roman"/>
                <w:b/>
                <w:bCs/>
                <w:color w:val="auto"/>
                <w:sz w:val="24"/>
                <w:szCs w:val="24"/>
              </w:rPr>
            </w:pPr>
            <w:r>
              <w:rPr>
                <w:rFonts w:hint="default" w:ascii="Times New Roman" w:hAnsi="Times New Roman" w:eastAsia="宋体" w:cs="Times New Roman"/>
                <w:b/>
                <w:bCs/>
                <w:color w:val="auto"/>
                <w:sz w:val="24"/>
                <w:szCs w:val="24"/>
              </w:rPr>
              <w:t>本《申报表》填写的内容及提交的材料，其真实性、可靠性、可溯源性，已经我单位</w:t>
            </w:r>
          </w:p>
          <w:p>
            <w:pPr>
              <w:keepNext/>
              <w:spacing w:line="400" w:lineRule="exact"/>
              <w:ind w:right="-548"/>
              <w:rPr>
                <w:rFonts w:hint="default" w:ascii="Times New Roman" w:hAnsi="Times New Roman" w:eastAsia="宋体" w:cs="Times New Roman"/>
                <w:b/>
                <w:bCs/>
                <w:color w:val="auto"/>
                <w:sz w:val="24"/>
                <w:szCs w:val="24"/>
              </w:rPr>
            </w:pPr>
            <w:r>
              <w:rPr>
                <w:rFonts w:hint="default" w:ascii="Times New Roman" w:hAnsi="Times New Roman" w:eastAsia="宋体" w:cs="Times New Roman"/>
                <w:b/>
                <w:bCs/>
                <w:color w:val="auto"/>
                <w:sz w:val="24"/>
                <w:szCs w:val="24"/>
              </w:rPr>
              <w:t>核对无误，并对此负责且承担由此产生的一切后果。</w:t>
            </w:r>
          </w:p>
          <w:p>
            <w:pPr>
              <w:keepNext/>
              <w:spacing w:line="400" w:lineRule="exact"/>
              <w:ind w:right="-548"/>
              <w:rPr>
                <w:rFonts w:hint="default" w:ascii="Times New Roman" w:hAnsi="Times New Roman" w:eastAsia="宋体" w:cs="Times New Roman"/>
                <w:b/>
                <w:bCs/>
                <w:color w:val="auto"/>
                <w:sz w:val="24"/>
                <w:szCs w:val="24"/>
              </w:rPr>
            </w:pPr>
          </w:p>
          <w:p>
            <w:pPr>
              <w:spacing w:line="240" w:lineRule="exact"/>
              <w:rPr>
                <w:rFonts w:hint="default" w:ascii="Times New Roman" w:hAnsi="Times New Roman" w:eastAsia="宋体" w:cs="Times New Roman"/>
                <w:b/>
                <w:bCs/>
                <w:color w:val="auto"/>
              </w:rPr>
            </w:pPr>
          </w:p>
          <w:p>
            <w:pPr>
              <w:spacing w:line="240" w:lineRule="exact"/>
              <w:rPr>
                <w:rFonts w:hint="default" w:ascii="Times New Roman" w:hAnsi="Times New Roman" w:eastAsia="宋体" w:cs="Times New Roman"/>
                <w:b/>
                <w:bCs/>
                <w:color w:val="auto"/>
              </w:rPr>
            </w:pPr>
          </w:p>
          <w:p>
            <w:pPr>
              <w:spacing w:line="240" w:lineRule="exact"/>
              <w:ind w:firstLine="8222" w:firstLineChars="0"/>
              <w:rPr>
                <w:rFonts w:hint="default" w:ascii="Times New Roman" w:hAnsi="Times New Roman" w:eastAsia="宋体" w:cs="Times New Roman"/>
                <w:b/>
                <w:bCs/>
                <w:color w:val="auto"/>
              </w:rPr>
            </w:pPr>
            <w:r>
              <w:rPr>
                <w:rFonts w:hint="default" w:ascii="Times New Roman" w:hAnsi="Times New Roman" w:eastAsia="宋体" w:cs="Times New Roman"/>
                <w:b/>
                <w:bCs/>
                <w:color w:val="auto"/>
              </w:rPr>
              <w:t xml:space="preserve">公章         </w:t>
            </w:r>
          </w:p>
          <w:p>
            <w:pPr>
              <w:spacing w:line="240" w:lineRule="exact"/>
              <w:rPr>
                <w:rFonts w:hint="default" w:ascii="Times New Roman" w:hAnsi="Times New Roman" w:eastAsia="宋体" w:cs="Times New Roman"/>
                <w:color w:val="auto"/>
              </w:rPr>
            </w:pPr>
            <w:r>
              <w:rPr>
                <w:rFonts w:hint="default" w:ascii="Times New Roman" w:hAnsi="Times New Roman" w:eastAsia="宋体" w:cs="Times New Roman"/>
                <w:b/>
                <w:bCs/>
                <w:color w:val="auto"/>
              </w:rPr>
              <w:t>核对人签名：                   单位负责人签名：                         年    月    日</w:t>
            </w:r>
          </w:p>
        </w:tc>
      </w:tr>
    </w:tbl>
    <w:p>
      <w:pPr>
        <w:spacing w:line="360" w:lineRule="exact"/>
        <w:ind w:left="693" w:leftChars="0" w:hanging="420" w:firstLineChars="0"/>
        <w:rPr>
          <w:rFonts w:hint="default" w:ascii="Times New Roman" w:hAnsi="Times New Roman" w:eastAsia="宋体" w:cs="Times New Roman"/>
          <w:color w:val="auto"/>
        </w:rPr>
      </w:pPr>
      <w:r>
        <w:rPr>
          <w:rFonts w:hint="default" w:ascii="Times New Roman" w:hAnsi="Times New Roman" w:eastAsia="宋体" w:cs="Times New Roman"/>
          <w:color w:val="auto"/>
        </w:rPr>
        <w:t>注：所在单位须对申报人的专业技术工作、业绩进行核实并对其水平、能力、业绩作出客观公正的评价，评价意见字数不少于150字。</w:t>
      </w:r>
    </w:p>
    <w:tbl>
      <w:tblPr>
        <w:tblStyle w:val="2"/>
        <w:tblW w:w="97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7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75" w:hRule="atLeast"/>
          <w:jc w:val="center"/>
        </w:trPr>
        <w:tc>
          <w:tcPr>
            <w:tcW w:w="9720" w:type="dxa"/>
            <w:noWrap w:val="0"/>
            <w:vAlign w:val="top"/>
          </w:tcPr>
          <w:p>
            <w:pPr>
              <w:spacing w:line="320" w:lineRule="exac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评前公示情况（在是或否后的括号内打√）：</w:t>
            </w:r>
          </w:p>
          <w:p>
            <w:pPr>
              <w:spacing w:line="320" w:lineRule="exact"/>
              <w:rPr>
                <w:rFonts w:hint="default" w:ascii="Times New Roman" w:hAnsi="Times New Roman" w:eastAsia="宋体" w:cs="Times New Roman"/>
                <w:color w:val="auto"/>
                <w:u w:val="single"/>
              </w:rPr>
            </w:pPr>
            <w:r>
              <w:rPr>
                <w:rFonts w:hint="default" w:ascii="Times New Roman" w:hAnsi="Times New Roman" w:eastAsia="宋体" w:cs="Times New Roman"/>
                <w:color w:val="auto"/>
              </w:rPr>
              <w:t>是（  ）否（  ）在单位显著位置公开张贴；本表涉及的全部申请材料是（  ）否（  ）已公示；</w:t>
            </w:r>
          </w:p>
          <w:p>
            <w:pPr>
              <w:spacing w:line="320" w:lineRule="exact"/>
              <w:rPr>
                <w:rFonts w:hint="default" w:ascii="Times New Roman" w:hAnsi="Times New Roman" w:eastAsia="宋体" w:cs="Times New Roman"/>
                <w:color w:val="auto"/>
              </w:rPr>
            </w:pPr>
            <w:r>
              <w:rPr>
                <w:rFonts w:hint="default" w:ascii="Times New Roman" w:hAnsi="Times New Roman" w:eastAsia="宋体" w:cs="Times New Roman"/>
                <w:color w:val="auto"/>
              </w:rPr>
              <w:t>公示期：</w:t>
            </w:r>
            <w:r>
              <w:rPr>
                <w:rFonts w:hint="default" w:ascii="Times New Roman" w:hAnsi="Times New Roman" w:eastAsia="宋体" w:cs="Times New Roman"/>
                <w:color w:val="auto"/>
                <w:u w:val="single"/>
              </w:rPr>
              <w:t xml:space="preserve">       </w:t>
            </w:r>
            <w:r>
              <w:rPr>
                <w:rFonts w:hint="default" w:ascii="Times New Roman" w:hAnsi="Times New Roman" w:eastAsia="宋体" w:cs="Times New Roman"/>
                <w:color w:val="auto"/>
              </w:rPr>
              <w:t>年</w:t>
            </w:r>
            <w:r>
              <w:rPr>
                <w:rFonts w:hint="default" w:ascii="Times New Roman" w:hAnsi="Times New Roman" w:eastAsia="宋体" w:cs="Times New Roman"/>
                <w:color w:val="auto"/>
                <w:u w:val="single"/>
              </w:rPr>
              <w:t xml:space="preserve">     </w:t>
            </w:r>
            <w:r>
              <w:rPr>
                <w:rFonts w:hint="default" w:ascii="Times New Roman" w:hAnsi="Times New Roman" w:eastAsia="宋体" w:cs="Times New Roman"/>
                <w:color w:val="auto"/>
              </w:rPr>
              <w:t>月</w:t>
            </w:r>
            <w:r>
              <w:rPr>
                <w:rFonts w:hint="default" w:ascii="Times New Roman" w:hAnsi="Times New Roman" w:eastAsia="宋体" w:cs="Times New Roman"/>
                <w:color w:val="auto"/>
                <w:u w:val="single"/>
              </w:rPr>
              <w:t xml:space="preserve">     </w:t>
            </w:r>
            <w:r>
              <w:rPr>
                <w:rFonts w:hint="default" w:ascii="Times New Roman" w:hAnsi="Times New Roman" w:eastAsia="宋体" w:cs="Times New Roman"/>
                <w:color w:val="auto"/>
              </w:rPr>
              <w:t>日至</w:t>
            </w:r>
            <w:r>
              <w:rPr>
                <w:rFonts w:hint="default" w:ascii="Times New Roman" w:hAnsi="Times New Roman" w:eastAsia="宋体" w:cs="Times New Roman"/>
                <w:color w:val="auto"/>
                <w:u w:val="single"/>
              </w:rPr>
              <w:t xml:space="preserve">       </w:t>
            </w:r>
            <w:r>
              <w:rPr>
                <w:rFonts w:hint="default" w:ascii="Times New Roman" w:hAnsi="Times New Roman" w:eastAsia="宋体" w:cs="Times New Roman"/>
                <w:color w:val="auto"/>
              </w:rPr>
              <w:t>年</w:t>
            </w:r>
            <w:r>
              <w:rPr>
                <w:rFonts w:hint="default" w:ascii="Times New Roman" w:hAnsi="Times New Roman" w:eastAsia="宋体" w:cs="Times New Roman"/>
                <w:color w:val="auto"/>
                <w:u w:val="single"/>
              </w:rPr>
              <w:t xml:space="preserve">     </w:t>
            </w:r>
            <w:r>
              <w:rPr>
                <w:rFonts w:hint="default" w:ascii="Times New Roman" w:hAnsi="Times New Roman" w:eastAsia="宋体" w:cs="Times New Roman"/>
                <w:color w:val="auto"/>
              </w:rPr>
              <w:t>月</w:t>
            </w:r>
            <w:r>
              <w:rPr>
                <w:rFonts w:hint="default" w:ascii="Times New Roman" w:hAnsi="Times New Roman" w:eastAsia="宋体" w:cs="Times New Roman"/>
                <w:color w:val="auto"/>
                <w:u w:val="single"/>
              </w:rPr>
              <w:t xml:space="preserve">     </w:t>
            </w:r>
            <w:r>
              <w:rPr>
                <w:rFonts w:hint="default" w:ascii="Times New Roman" w:hAnsi="Times New Roman" w:eastAsia="宋体" w:cs="Times New Roman"/>
                <w:color w:val="auto"/>
              </w:rPr>
              <w:t xml:space="preserve">日。  </w:t>
            </w:r>
          </w:p>
          <w:p>
            <w:pPr>
              <w:spacing w:line="320" w:lineRule="exact"/>
              <w:rPr>
                <w:rFonts w:hint="default" w:ascii="Times New Roman" w:hAnsi="Times New Roman" w:eastAsia="宋体" w:cs="Times New Roman"/>
                <w:color w:val="auto"/>
              </w:rPr>
            </w:pPr>
            <w:r>
              <w:rPr>
                <w:rFonts w:hint="default" w:ascii="Times New Roman" w:hAnsi="Times New Roman" w:eastAsia="宋体" w:cs="Times New Roman"/>
                <w:color w:val="auto"/>
              </w:rPr>
              <w:t xml:space="preserve"> </w:t>
            </w:r>
          </w:p>
          <w:p>
            <w:pPr>
              <w:spacing w:line="320" w:lineRule="exact"/>
              <w:rPr>
                <w:rFonts w:hint="default" w:ascii="Times New Roman" w:hAnsi="Times New Roman" w:eastAsia="宋体" w:cs="Times New Roman"/>
                <w:color w:val="auto"/>
              </w:rPr>
            </w:pPr>
            <w:r>
              <w:rPr>
                <w:rFonts w:hint="default" w:ascii="Times New Roman" w:hAnsi="Times New Roman" w:eastAsia="宋体" w:cs="Times New Roman"/>
                <w:color w:val="auto"/>
              </w:rPr>
              <w:t>收到对申报人的举报、投诉主要内容及核查情况：</w:t>
            </w:r>
          </w:p>
          <w:p>
            <w:pPr>
              <w:spacing w:line="320" w:lineRule="exact"/>
              <w:rPr>
                <w:rFonts w:hint="default" w:ascii="Times New Roman" w:hAnsi="Times New Roman" w:eastAsia="宋体" w:cs="Times New Roman"/>
                <w:color w:val="auto"/>
              </w:rPr>
            </w:pPr>
          </w:p>
          <w:p>
            <w:pPr>
              <w:spacing w:line="320" w:lineRule="exact"/>
              <w:rPr>
                <w:rFonts w:hint="default" w:ascii="Times New Roman" w:hAnsi="Times New Roman" w:eastAsia="宋体" w:cs="Times New Roman"/>
                <w:color w:val="auto"/>
              </w:rPr>
            </w:pPr>
          </w:p>
          <w:p>
            <w:pPr>
              <w:spacing w:line="320" w:lineRule="exact"/>
              <w:rPr>
                <w:rFonts w:hint="default" w:ascii="Times New Roman" w:hAnsi="Times New Roman" w:eastAsia="宋体" w:cs="Times New Roman"/>
                <w:color w:val="auto"/>
              </w:rPr>
            </w:pPr>
          </w:p>
          <w:p>
            <w:pPr>
              <w:spacing w:line="320" w:lineRule="exact"/>
              <w:rPr>
                <w:rFonts w:hint="default" w:ascii="Times New Roman" w:hAnsi="Times New Roman" w:eastAsia="宋体" w:cs="Times New Roman"/>
                <w:color w:val="auto"/>
              </w:rPr>
            </w:pPr>
          </w:p>
          <w:p>
            <w:pPr>
              <w:spacing w:line="320" w:lineRule="exact"/>
              <w:rPr>
                <w:rFonts w:hint="default" w:ascii="Times New Roman" w:hAnsi="Times New Roman" w:eastAsia="宋体" w:cs="Times New Roman"/>
                <w:color w:val="auto"/>
              </w:rPr>
            </w:pPr>
          </w:p>
          <w:p>
            <w:pPr>
              <w:spacing w:line="320" w:lineRule="exact"/>
              <w:rPr>
                <w:rFonts w:hint="default" w:ascii="Times New Roman" w:hAnsi="Times New Roman" w:eastAsia="宋体" w:cs="Times New Roman"/>
                <w:color w:val="auto"/>
              </w:rPr>
            </w:pPr>
          </w:p>
          <w:p>
            <w:pPr>
              <w:spacing w:line="320" w:lineRule="exact"/>
              <w:rPr>
                <w:rFonts w:hint="default" w:ascii="Times New Roman" w:hAnsi="Times New Roman" w:eastAsia="宋体" w:cs="Times New Roman"/>
                <w:color w:val="auto"/>
              </w:rPr>
            </w:pPr>
          </w:p>
          <w:p>
            <w:pPr>
              <w:spacing w:line="320" w:lineRule="exact"/>
              <w:rPr>
                <w:rFonts w:hint="default" w:ascii="Times New Roman" w:hAnsi="Times New Roman" w:eastAsia="宋体" w:cs="Times New Roman"/>
                <w:color w:val="auto"/>
              </w:rPr>
            </w:pPr>
          </w:p>
          <w:p>
            <w:pPr>
              <w:spacing w:line="320" w:lineRule="exact"/>
              <w:rPr>
                <w:rFonts w:hint="default" w:ascii="Times New Roman" w:hAnsi="Times New Roman" w:eastAsia="宋体" w:cs="Times New Roman"/>
                <w:color w:val="auto"/>
              </w:rPr>
            </w:pPr>
            <w:r>
              <w:rPr>
                <w:rFonts w:hint="default" w:ascii="Times New Roman" w:hAnsi="Times New Roman" w:eastAsia="宋体" w:cs="Times New Roman"/>
                <w:color w:val="auto"/>
              </w:rPr>
              <w:t>单位负责人（签名）：</w:t>
            </w:r>
            <w:r>
              <w:rPr>
                <w:rFonts w:hint="default" w:ascii="Times New Roman" w:hAnsi="Times New Roman" w:eastAsia="宋体" w:cs="Times New Roman"/>
                <w:color w:val="auto"/>
                <w:u w:val="single"/>
              </w:rPr>
              <w:t xml:space="preserve">               </w:t>
            </w:r>
            <w:r>
              <w:rPr>
                <w:rFonts w:hint="default" w:ascii="Times New Roman" w:hAnsi="Times New Roman" w:eastAsia="宋体" w:cs="Times New Roman"/>
                <w:color w:val="auto"/>
              </w:rPr>
              <w:t xml:space="preserve">  行政职务：</w:t>
            </w:r>
            <w:r>
              <w:rPr>
                <w:rFonts w:hint="default" w:ascii="Times New Roman" w:hAnsi="Times New Roman" w:eastAsia="宋体" w:cs="Times New Roman"/>
                <w:color w:val="auto"/>
                <w:u w:val="single"/>
              </w:rPr>
              <w:t xml:space="preserve">               </w:t>
            </w:r>
            <w:r>
              <w:rPr>
                <w:rFonts w:hint="default" w:ascii="Times New Roman" w:hAnsi="Times New Roman" w:eastAsia="宋体" w:cs="Times New Roman"/>
                <w:color w:val="auto"/>
              </w:rPr>
              <w:t xml:space="preserve"> </w:t>
            </w:r>
          </w:p>
          <w:p>
            <w:pPr>
              <w:spacing w:line="320" w:lineRule="exact"/>
              <w:rPr>
                <w:rFonts w:hint="default" w:ascii="Times New Roman" w:hAnsi="Times New Roman" w:eastAsia="宋体" w:cs="Times New Roman"/>
                <w:b/>
                <w:bCs/>
                <w:color w:val="auto"/>
              </w:rPr>
            </w:pPr>
            <w:r>
              <w:rPr>
                <w:rFonts w:hint="default" w:ascii="Times New Roman" w:hAnsi="Times New Roman" w:eastAsia="宋体" w:cs="Times New Roman"/>
                <w:b/>
                <w:bCs/>
                <w:color w:val="auto"/>
              </w:rPr>
              <w:t xml:space="preserve">本签名表明负责人已完全清楚申报人的申报材料内容，并对材                 </w:t>
            </w:r>
            <w:r>
              <w:rPr>
                <w:rFonts w:hint="default" w:ascii="Times New Roman" w:hAnsi="Times New Roman" w:eastAsia="宋体" w:cs="Times New Roman"/>
                <w:color w:val="auto"/>
              </w:rPr>
              <w:t>（单位公章）</w:t>
            </w:r>
          </w:p>
          <w:p>
            <w:pPr>
              <w:spacing w:line="320" w:lineRule="exact"/>
              <w:rPr>
                <w:rFonts w:hint="default" w:ascii="Times New Roman" w:hAnsi="Times New Roman" w:eastAsia="宋体" w:cs="Times New Roman"/>
                <w:b/>
                <w:bCs/>
                <w:color w:val="auto"/>
              </w:rPr>
            </w:pPr>
            <w:r>
              <w:rPr>
                <w:rFonts w:hint="default" w:ascii="Times New Roman" w:hAnsi="Times New Roman" w:eastAsia="宋体" w:cs="Times New Roman"/>
                <w:b/>
                <w:bCs/>
                <w:color w:val="auto"/>
              </w:rPr>
              <w:t xml:space="preserve">料的真实性、可靠性、可溯源性及公示环节的完整性表示担保。                </w:t>
            </w:r>
            <w:r>
              <w:rPr>
                <w:rFonts w:hint="default" w:ascii="Times New Roman" w:hAnsi="Times New Roman" w:eastAsia="宋体" w:cs="Times New Roman"/>
                <w:color w:val="auto"/>
              </w:rPr>
              <w:t>年   月   日</w:t>
            </w:r>
          </w:p>
          <w:p>
            <w:pPr>
              <w:spacing w:line="320" w:lineRule="exact"/>
              <w:rPr>
                <w:rFonts w:hint="default" w:ascii="Times New Roman" w:hAnsi="Times New Roman" w:eastAsia="宋体" w:cs="Times New Roman"/>
                <w:b/>
                <w:bCs/>
                <w:color w:val="auto"/>
              </w:rPr>
            </w:pPr>
            <w:r>
              <w:rPr>
                <w:rFonts w:hint="default" w:ascii="Times New Roman" w:hAnsi="Times New Roman" w:eastAsia="宋体" w:cs="Times New Roman"/>
                <w:b/>
                <w:bCs/>
                <w:color w:val="auto"/>
              </w:rPr>
              <w:t>如申报人有弄虚作假行为，负责人须承担连带责任，一并追究。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720" w:type="dxa"/>
            <w:noWrap w:val="0"/>
            <w:vAlign w:val="top"/>
          </w:tcPr>
          <w:p>
            <w:pPr>
              <w:spacing w:line="320" w:lineRule="exact"/>
              <w:ind w:left="6359" w:hanging="6359" w:firstLineChars="0"/>
              <w:rPr>
                <w:rFonts w:hint="default" w:ascii="Times New Roman" w:hAnsi="Times New Roman" w:eastAsia="宋体" w:cs="Times New Roman"/>
                <w:color w:val="auto"/>
              </w:rPr>
            </w:pPr>
            <w:r>
              <w:rPr>
                <w:rFonts w:hint="default" w:ascii="Times New Roman" w:hAnsi="Times New Roman" w:eastAsia="宋体" w:cs="Times New Roman"/>
                <w:color w:val="auto"/>
              </w:rPr>
              <w:t>上级主管部门或单位审核意见：</w:t>
            </w:r>
          </w:p>
          <w:p>
            <w:pPr>
              <w:spacing w:line="320" w:lineRule="exact"/>
              <w:ind w:left="6359" w:hanging="6359" w:firstLineChars="0"/>
              <w:rPr>
                <w:rFonts w:hint="default" w:ascii="Times New Roman" w:hAnsi="Times New Roman" w:eastAsia="宋体" w:cs="Times New Roman"/>
                <w:color w:val="auto"/>
              </w:rPr>
            </w:pPr>
          </w:p>
          <w:p>
            <w:pPr>
              <w:spacing w:line="320" w:lineRule="exact"/>
              <w:ind w:left="6359" w:hanging="6359" w:firstLineChars="0"/>
              <w:rPr>
                <w:rFonts w:hint="default" w:ascii="Times New Roman" w:hAnsi="Times New Roman" w:eastAsia="宋体" w:cs="Times New Roman"/>
                <w:color w:val="auto"/>
              </w:rPr>
            </w:pPr>
          </w:p>
          <w:p>
            <w:pPr>
              <w:spacing w:line="320" w:lineRule="exact"/>
              <w:ind w:left="6359" w:hanging="6359" w:firstLineChars="0"/>
              <w:rPr>
                <w:rFonts w:hint="default" w:ascii="Times New Roman" w:hAnsi="Times New Roman" w:eastAsia="宋体" w:cs="Times New Roman"/>
                <w:color w:val="auto"/>
              </w:rPr>
            </w:pPr>
          </w:p>
          <w:p>
            <w:pPr>
              <w:spacing w:line="320" w:lineRule="exact"/>
              <w:rPr>
                <w:rFonts w:hint="default" w:ascii="Times New Roman" w:hAnsi="Times New Roman" w:eastAsia="宋体" w:cs="Times New Roman"/>
                <w:color w:val="auto"/>
              </w:rPr>
            </w:pPr>
          </w:p>
          <w:p>
            <w:pPr>
              <w:spacing w:line="320" w:lineRule="exact"/>
              <w:ind w:left="6359" w:hanging="6359" w:firstLineChars="0"/>
              <w:rPr>
                <w:rFonts w:hint="default" w:ascii="Times New Roman" w:hAnsi="Times New Roman" w:eastAsia="宋体" w:cs="Times New Roman"/>
                <w:color w:val="auto"/>
              </w:rPr>
            </w:pPr>
          </w:p>
          <w:p>
            <w:pPr>
              <w:spacing w:line="320" w:lineRule="exact"/>
              <w:ind w:left="6359" w:hanging="6359" w:firstLineChars="0"/>
              <w:rPr>
                <w:rFonts w:hint="default" w:ascii="Times New Roman" w:hAnsi="Times New Roman" w:eastAsia="宋体" w:cs="Times New Roman"/>
                <w:color w:val="auto"/>
              </w:rPr>
            </w:pPr>
          </w:p>
          <w:p>
            <w:pPr>
              <w:spacing w:line="320" w:lineRule="exact"/>
              <w:ind w:left="6359" w:hanging="6359" w:firstLineChars="0"/>
              <w:rPr>
                <w:rFonts w:hint="default" w:ascii="Times New Roman" w:hAnsi="Times New Roman" w:eastAsia="宋体" w:cs="Times New Roman"/>
                <w:color w:val="auto"/>
              </w:rPr>
            </w:pPr>
            <w:r>
              <w:rPr>
                <w:rFonts w:hint="default" w:ascii="Times New Roman" w:hAnsi="Times New Roman" w:eastAsia="宋体" w:cs="Times New Roman"/>
                <w:color w:val="auto"/>
              </w:rPr>
              <w:t xml:space="preserve"> 负责人：</w:t>
            </w:r>
            <w:r>
              <w:rPr>
                <w:rFonts w:hint="default" w:ascii="Times New Roman" w:hAnsi="Times New Roman" w:eastAsia="宋体" w:cs="Times New Roman"/>
                <w:color w:val="auto"/>
                <w:sz w:val="32"/>
                <w:szCs w:val="32"/>
                <w:u w:val="single"/>
              </w:rPr>
              <w:t xml:space="preserve">              </w:t>
            </w:r>
            <w:r>
              <w:rPr>
                <w:rFonts w:hint="default" w:ascii="Times New Roman" w:hAnsi="Times New Roman" w:eastAsia="宋体" w:cs="Times New Roman"/>
                <w:color w:val="auto"/>
                <w:sz w:val="32"/>
                <w:szCs w:val="32"/>
              </w:rPr>
              <w:t xml:space="preserve">                        </w:t>
            </w:r>
            <w:r>
              <w:rPr>
                <w:rFonts w:hint="default" w:ascii="Times New Roman" w:hAnsi="Times New Roman" w:eastAsia="宋体" w:cs="Times New Roman"/>
                <w:color w:val="auto"/>
              </w:rPr>
              <w:t>（公章）</w:t>
            </w:r>
          </w:p>
          <w:p>
            <w:pPr>
              <w:spacing w:line="320" w:lineRule="exact"/>
              <w:ind w:left="9690" w:hanging="9690" w:firstLineChars="0"/>
              <w:rPr>
                <w:rFonts w:hint="default" w:ascii="Times New Roman" w:hAnsi="Times New Roman" w:eastAsia="宋体" w:cs="Times New Roman"/>
                <w:color w:val="auto"/>
                <w:sz w:val="32"/>
                <w:szCs w:val="32"/>
                <w:u w:val="single"/>
              </w:rPr>
            </w:pPr>
            <w:r>
              <w:rPr>
                <w:rFonts w:hint="default" w:ascii="Times New Roman" w:hAnsi="Times New Roman" w:eastAsia="宋体" w:cs="Times New Roman"/>
                <w:color w:val="auto"/>
                <w:sz w:val="32"/>
                <w:szCs w:val="32"/>
              </w:rPr>
              <w:t xml:space="preserve">                                           </w:t>
            </w:r>
            <w:r>
              <w:rPr>
                <w:rFonts w:hint="default" w:ascii="Times New Roman" w:hAnsi="Times New Roman" w:eastAsia="宋体" w:cs="Times New Roman"/>
                <w:color w:val="auto"/>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90" w:hRule="atLeast"/>
          <w:jc w:val="center"/>
        </w:trPr>
        <w:tc>
          <w:tcPr>
            <w:tcW w:w="9720" w:type="dxa"/>
            <w:noWrap w:val="0"/>
            <w:vAlign w:val="top"/>
          </w:tcPr>
          <w:p>
            <w:pPr>
              <w:spacing w:line="480" w:lineRule="exact"/>
              <w:rPr>
                <w:rFonts w:hint="default" w:ascii="Times New Roman" w:hAnsi="Times New Roman" w:eastAsia="宋体" w:cs="Times New Roman"/>
                <w:color w:val="auto"/>
              </w:rPr>
            </w:pPr>
            <w:r>
              <w:rPr>
                <w:rFonts w:hint="default" w:ascii="Times New Roman" w:hAnsi="Times New Roman" w:eastAsia="宋体" w:cs="Times New Roman"/>
                <w:color w:val="auto"/>
              </w:rPr>
              <w:t>区人社部门审核意见：</w:t>
            </w:r>
          </w:p>
          <w:p>
            <w:pPr>
              <w:spacing w:line="480" w:lineRule="exact"/>
              <w:ind w:left="2520" w:hanging="2520" w:firstLineChars="0"/>
              <w:rPr>
                <w:rFonts w:hint="default" w:ascii="Times New Roman" w:hAnsi="Times New Roman" w:eastAsia="宋体" w:cs="Times New Roman"/>
                <w:color w:val="auto"/>
              </w:rPr>
            </w:pPr>
          </w:p>
          <w:p>
            <w:pPr>
              <w:spacing w:line="480" w:lineRule="exact"/>
              <w:ind w:left="2520" w:hanging="2520" w:firstLineChars="0"/>
              <w:rPr>
                <w:rFonts w:hint="default" w:ascii="Times New Roman" w:hAnsi="Times New Roman" w:eastAsia="宋体" w:cs="Times New Roman"/>
                <w:color w:val="auto"/>
              </w:rPr>
            </w:pPr>
          </w:p>
          <w:p>
            <w:pPr>
              <w:spacing w:line="480" w:lineRule="exact"/>
              <w:rPr>
                <w:rFonts w:hint="default" w:ascii="Times New Roman" w:hAnsi="Times New Roman" w:eastAsia="宋体" w:cs="Times New Roman"/>
                <w:color w:val="auto"/>
                <w:sz w:val="32"/>
                <w:szCs w:val="32"/>
              </w:rPr>
            </w:pPr>
          </w:p>
          <w:p>
            <w:pPr>
              <w:spacing w:line="480" w:lineRule="exact"/>
              <w:rPr>
                <w:rFonts w:hint="default" w:ascii="Times New Roman" w:hAnsi="Times New Roman" w:eastAsia="宋体" w:cs="Times New Roman"/>
                <w:color w:val="auto"/>
              </w:rPr>
            </w:pPr>
            <w:r>
              <w:rPr>
                <w:rFonts w:hint="default" w:ascii="Times New Roman" w:hAnsi="Times New Roman" w:eastAsia="宋体" w:cs="Times New Roman"/>
                <w:color w:val="auto"/>
              </w:rPr>
              <w:t xml:space="preserve"> 经办人：</w:t>
            </w:r>
            <w:r>
              <w:rPr>
                <w:rFonts w:hint="default" w:ascii="Times New Roman" w:hAnsi="Times New Roman" w:eastAsia="宋体" w:cs="Times New Roman"/>
                <w:color w:val="auto"/>
                <w:sz w:val="32"/>
                <w:szCs w:val="32"/>
                <w:u w:val="single"/>
              </w:rPr>
              <w:t xml:space="preserve">       </w:t>
            </w:r>
            <w:r>
              <w:rPr>
                <w:rFonts w:hint="default" w:ascii="Times New Roman" w:hAnsi="Times New Roman" w:eastAsia="宋体" w:cs="Times New Roman"/>
                <w:color w:val="auto"/>
                <w:sz w:val="32"/>
                <w:szCs w:val="32"/>
              </w:rPr>
              <w:t xml:space="preserve">        </w:t>
            </w:r>
            <w:r>
              <w:rPr>
                <w:rFonts w:hint="default" w:ascii="Times New Roman" w:hAnsi="Times New Roman" w:eastAsia="宋体" w:cs="Times New Roman"/>
                <w:color w:val="auto"/>
                <w:sz w:val="32"/>
                <w:szCs w:val="32"/>
                <w:lang w:val="en-US" w:eastAsia="zh-CN"/>
              </w:rPr>
              <w:t xml:space="preserve">                      </w:t>
            </w:r>
            <w:r>
              <w:rPr>
                <w:rFonts w:hint="default" w:ascii="Times New Roman" w:hAnsi="Times New Roman" w:eastAsia="宋体" w:cs="Times New Roman"/>
                <w:color w:val="auto"/>
                <w:sz w:val="32"/>
                <w:szCs w:val="32"/>
              </w:rPr>
              <w:t xml:space="preserve"> </w:t>
            </w:r>
            <w:r>
              <w:rPr>
                <w:rFonts w:hint="default" w:ascii="Times New Roman" w:hAnsi="Times New Roman" w:eastAsia="宋体" w:cs="Times New Roman"/>
                <w:color w:val="auto"/>
              </w:rPr>
              <w:t>（公章）</w:t>
            </w:r>
          </w:p>
          <w:p>
            <w:pPr>
              <w:tabs>
                <w:tab w:val="left" w:pos="353"/>
              </w:tabs>
              <w:spacing w:line="480" w:lineRule="exact"/>
              <w:ind w:left="2520" w:hanging="2520" w:firstLineChars="0"/>
              <w:jc w:val="left"/>
              <w:rPr>
                <w:rFonts w:hint="default" w:ascii="Times New Roman" w:hAnsi="Times New Roman" w:eastAsia="宋体" w:cs="Times New Roman"/>
                <w:color w:val="auto"/>
              </w:rPr>
            </w:pPr>
            <w:r>
              <w:rPr>
                <w:rFonts w:hint="default" w:ascii="Times New Roman" w:hAnsi="Times New Roman" w:eastAsia="宋体" w:cs="Times New Roman"/>
                <w:color w:val="auto"/>
              </w:rPr>
              <w:t xml:space="preserve">                             </w:t>
            </w:r>
            <w:r>
              <w:rPr>
                <w:rFonts w:hint="default" w:ascii="Times New Roman" w:hAnsi="Times New Roman" w:eastAsia="宋体" w:cs="Times New Roman"/>
                <w:color w:val="auto"/>
                <w:lang w:val="en-US" w:eastAsia="zh-CN"/>
              </w:rPr>
              <w:t xml:space="preserve">                                        </w:t>
            </w:r>
            <w:r>
              <w:rPr>
                <w:rFonts w:hint="default" w:ascii="Times New Roman" w:hAnsi="Times New Roman" w:eastAsia="宋体" w:cs="Times New Roman"/>
                <w:color w:val="auto"/>
              </w:rPr>
              <w:t xml:space="preserve">  年   月   日</w:t>
            </w:r>
          </w:p>
        </w:tc>
      </w:tr>
    </w:tbl>
    <w:p>
      <w:pPr>
        <w:spacing w:line="360" w:lineRule="exact"/>
        <w:ind w:firstLine="210" w:firstLineChars="0"/>
        <w:rPr>
          <w:rFonts w:hint="default" w:ascii="Times New Roman" w:hAnsi="Times New Roman" w:eastAsia="宋体" w:cs="Times New Roman"/>
          <w:color w:val="auto"/>
        </w:rPr>
      </w:pPr>
      <w:r>
        <w:rPr>
          <w:rFonts w:hint="default" w:ascii="Times New Roman" w:hAnsi="Times New Roman" w:eastAsia="宋体" w:cs="Times New Roman"/>
          <w:color w:val="auto"/>
        </w:rPr>
        <w:t>注：1</w:t>
      </w:r>
      <w:r>
        <w:rPr>
          <w:rFonts w:hint="default" w:ascii="Times New Roman" w:hAnsi="Times New Roman" w:eastAsia="宋体" w:cs="Times New Roman"/>
          <w:color w:val="auto"/>
          <w:lang w:val="en-US" w:eastAsia="zh-CN"/>
        </w:rPr>
        <w:t>.</w:t>
      </w:r>
      <w:r>
        <w:rPr>
          <w:rFonts w:hint="eastAsia" w:ascii="宋体" w:hAnsi="宋体" w:eastAsia="宋体" w:cs="宋体"/>
          <w:color w:val="auto"/>
          <w:lang w:eastAsia="zh-CN"/>
        </w:rPr>
        <w:t>“</w:t>
      </w:r>
      <w:r>
        <w:rPr>
          <w:rFonts w:hint="eastAsia" w:ascii="宋体" w:hAnsi="宋体" w:eastAsia="宋体" w:cs="宋体"/>
          <w:color w:val="auto"/>
        </w:rPr>
        <w:t>评前公示情况</w:t>
      </w:r>
      <w:r>
        <w:rPr>
          <w:rFonts w:hint="eastAsia" w:ascii="宋体" w:hAnsi="宋体" w:eastAsia="宋体" w:cs="宋体"/>
          <w:color w:val="auto"/>
          <w:lang w:eastAsia="zh-CN"/>
        </w:rPr>
        <w:t>”</w:t>
      </w:r>
      <w:r>
        <w:rPr>
          <w:rFonts w:hint="eastAsia" w:ascii="宋体" w:hAnsi="宋体" w:eastAsia="宋体" w:cs="宋体"/>
          <w:color w:val="auto"/>
        </w:rPr>
        <w:t>栏由申报人所在单位负责填写。</w:t>
      </w:r>
    </w:p>
    <w:p>
      <w:pPr>
        <w:numPr>
          <w:ilvl w:val="0"/>
          <w:numId w:val="0"/>
        </w:numPr>
        <w:spacing w:line="360" w:lineRule="exact"/>
        <w:ind w:left="630" w:leftChars="300" w:firstLine="0" w:firstLineChars="0"/>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2.</w:t>
      </w:r>
      <w:r>
        <w:rPr>
          <w:rFonts w:hint="default" w:ascii="Times New Roman" w:hAnsi="Times New Roman" w:eastAsia="宋体" w:cs="Times New Roman"/>
          <w:color w:val="auto"/>
        </w:rPr>
        <w:t>主管部门、区人社部门应依据我省《改革方案》有关规定审核申报人材料，符合申报要求的材料方可报送评委会评审，否则不予报送评委会。</w:t>
      </w:r>
    </w:p>
    <w:tbl>
      <w:tblPr>
        <w:tblStyle w:val="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43"/>
        <w:gridCol w:w="2010"/>
        <w:gridCol w:w="1215"/>
        <w:gridCol w:w="750"/>
        <w:gridCol w:w="615"/>
        <w:gridCol w:w="855"/>
        <w:gridCol w:w="600"/>
        <w:gridCol w:w="26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50" w:hRule="atLeast"/>
          <w:jc w:val="center"/>
        </w:trPr>
        <w:tc>
          <w:tcPr>
            <w:tcW w:w="9720" w:type="dxa"/>
            <w:gridSpan w:val="8"/>
            <w:noWrap w:val="0"/>
            <w:vAlign w:val="top"/>
          </w:tcPr>
          <w:p>
            <w:pPr>
              <w:tabs>
                <w:tab w:val="left" w:pos="1370"/>
              </w:tabs>
              <w:spacing w:line="320" w:lineRule="exact"/>
              <w:rPr>
                <w:rFonts w:hint="default" w:ascii="Times New Roman" w:hAnsi="Times New Roman" w:eastAsia="宋体" w:cs="Times New Roman"/>
                <w:color w:val="auto"/>
              </w:rPr>
            </w:pPr>
            <w:r>
              <w:rPr>
                <w:rFonts w:hint="default" w:ascii="Times New Roman" w:hAnsi="Times New Roman" w:eastAsia="宋体" w:cs="Times New Roman"/>
                <w:color w:val="auto"/>
              </w:rPr>
              <w:tab/>
            </w:r>
          </w:p>
          <w:p>
            <w:pPr>
              <w:spacing w:line="320" w:lineRule="exact"/>
              <w:rPr>
                <w:rFonts w:hint="default" w:ascii="Times New Roman" w:hAnsi="Times New Roman" w:eastAsia="宋体" w:cs="Times New Roman"/>
                <w:color w:val="auto"/>
              </w:rPr>
            </w:pPr>
            <w:r>
              <w:rPr>
                <w:rFonts w:hint="default" w:ascii="Times New Roman" w:hAnsi="Times New Roman" w:eastAsia="宋体" w:cs="Times New Roman"/>
                <w:color w:val="auto"/>
              </w:rPr>
              <w:t>评委会办公室审核意见：</w:t>
            </w:r>
          </w:p>
          <w:p>
            <w:pPr>
              <w:spacing w:line="320" w:lineRule="exact"/>
              <w:rPr>
                <w:rFonts w:hint="default" w:ascii="Times New Roman" w:hAnsi="Times New Roman" w:eastAsia="宋体" w:cs="Times New Roman"/>
                <w:color w:val="auto"/>
              </w:rPr>
            </w:pPr>
          </w:p>
          <w:p>
            <w:pPr>
              <w:spacing w:line="320" w:lineRule="exact"/>
              <w:rPr>
                <w:rFonts w:hint="default" w:ascii="Times New Roman" w:hAnsi="Times New Roman" w:eastAsia="宋体" w:cs="Times New Roman"/>
                <w:color w:val="auto"/>
              </w:rPr>
            </w:pPr>
          </w:p>
          <w:p>
            <w:pPr>
              <w:spacing w:line="320" w:lineRule="exact"/>
              <w:rPr>
                <w:rFonts w:hint="default" w:ascii="Times New Roman" w:hAnsi="Times New Roman" w:eastAsia="宋体" w:cs="Times New Roman"/>
                <w:color w:val="auto"/>
              </w:rPr>
            </w:pPr>
          </w:p>
          <w:p>
            <w:pPr>
              <w:spacing w:line="320" w:lineRule="exact"/>
              <w:rPr>
                <w:rFonts w:hint="default" w:ascii="Times New Roman" w:hAnsi="Times New Roman" w:eastAsia="宋体" w:cs="Times New Roman"/>
                <w:color w:val="auto"/>
              </w:rPr>
            </w:pPr>
          </w:p>
          <w:p>
            <w:pPr>
              <w:spacing w:line="320" w:lineRule="exact"/>
              <w:rPr>
                <w:rFonts w:hint="default" w:ascii="Times New Roman" w:hAnsi="Times New Roman" w:eastAsia="宋体" w:cs="Times New Roman"/>
                <w:color w:val="auto"/>
              </w:rPr>
            </w:pPr>
          </w:p>
          <w:p>
            <w:pPr>
              <w:spacing w:line="320" w:lineRule="exact"/>
              <w:rPr>
                <w:rFonts w:hint="default" w:ascii="Times New Roman" w:hAnsi="Times New Roman" w:eastAsia="宋体" w:cs="Times New Roman"/>
                <w:color w:val="auto"/>
              </w:rPr>
            </w:pPr>
          </w:p>
          <w:p>
            <w:pPr>
              <w:spacing w:line="320" w:lineRule="exact"/>
              <w:rPr>
                <w:rFonts w:hint="default" w:ascii="Times New Roman" w:hAnsi="Times New Roman" w:eastAsia="宋体" w:cs="Times New Roman"/>
                <w:color w:val="auto"/>
              </w:rPr>
            </w:pPr>
          </w:p>
          <w:p>
            <w:pPr>
              <w:spacing w:line="480" w:lineRule="exact"/>
              <w:ind w:left="7980" w:hanging="7980" w:firstLineChars="0"/>
              <w:jc w:val="left"/>
              <w:rPr>
                <w:rFonts w:hint="default" w:ascii="Times New Roman" w:hAnsi="Times New Roman" w:eastAsia="宋体" w:cs="Times New Roman"/>
                <w:color w:val="auto"/>
              </w:rPr>
            </w:pPr>
            <w:r>
              <w:rPr>
                <w:rFonts w:hint="default" w:ascii="Times New Roman" w:hAnsi="Times New Roman" w:eastAsia="宋体" w:cs="Times New Roman"/>
                <w:color w:val="auto"/>
              </w:rPr>
              <w:t xml:space="preserve">                                                      评委会办公室（公章）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25" w:hRule="atLeast"/>
          <w:jc w:val="center"/>
        </w:trPr>
        <w:tc>
          <w:tcPr>
            <w:tcW w:w="1043" w:type="dxa"/>
            <w:vMerge w:val="restart"/>
            <w:noWrap w:val="0"/>
            <w:textDirection w:val="tbRlV"/>
            <w:vAlign w:val="center"/>
          </w:tcPr>
          <w:p>
            <w:pPr>
              <w:spacing w:line="240" w:lineRule="exact"/>
              <w:ind w:right="113" w:firstLine="420" w:firstLineChars="0"/>
              <w:jc w:val="center"/>
              <w:rPr>
                <w:rFonts w:hint="default" w:ascii="Times New Roman" w:hAnsi="Times New Roman" w:eastAsia="宋体" w:cs="Times New Roman"/>
                <w:color w:val="auto"/>
              </w:rPr>
            </w:pPr>
            <w:r>
              <w:rPr>
                <w:rFonts w:hint="default" w:ascii="Times New Roman" w:hAnsi="Times New Roman" w:eastAsia="宋体" w:cs="Times New Roman"/>
                <w:color w:val="auto"/>
              </w:rPr>
              <w:t>评 审 委 员 会 评 定 情 况</w:t>
            </w:r>
          </w:p>
        </w:tc>
        <w:tc>
          <w:tcPr>
            <w:tcW w:w="8677" w:type="dxa"/>
            <w:gridSpan w:val="7"/>
            <w:noWrap w:val="0"/>
            <w:vAlign w:val="top"/>
          </w:tcPr>
          <w:p>
            <w:pPr>
              <w:spacing w:line="240" w:lineRule="exact"/>
              <w:rPr>
                <w:rFonts w:hint="default" w:ascii="Times New Roman" w:hAnsi="Times New Roman" w:eastAsia="宋体" w:cs="Times New Roman"/>
                <w:color w:val="auto"/>
              </w:rPr>
            </w:pPr>
          </w:p>
          <w:p>
            <w:pPr>
              <w:spacing w:line="240" w:lineRule="exact"/>
              <w:rPr>
                <w:rFonts w:hint="default" w:ascii="Times New Roman" w:hAnsi="Times New Roman" w:eastAsia="宋体" w:cs="Times New Roman"/>
                <w:color w:val="auto"/>
              </w:rPr>
            </w:pPr>
            <w:r>
              <w:rPr>
                <w:rFonts w:hint="default" w:ascii="Times New Roman" w:hAnsi="Times New Roman" w:eastAsia="宋体" w:cs="Times New Roman"/>
                <w:color w:val="auto"/>
              </w:rPr>
              <w:t>评审委员会对</w:t>
            </w:r>
            <w:r>
              <w:rPr>
                <w:rFonts w:hint="default" w:ascii="Times New Roman" w:hAnsi="Times New Roman" w:eastAsia="宋体" w:cs="Times New Roman"/>
                <w:color w:val="auto"/>
                <w:u w:val="single"/>
              </w:rPr>
              <w:t xml:space="preserve">          </w:t>
            </w:r>
            <w:r>
              <w:rPr>
                <w:rFonts w:hint="default" w:ascii="Times New Roman" w:hAnsi="Times New Roman" w:eastAsia="宋体" w:cs="Times New Roman"/>
                <w:color w:val="auto"/>
              </w:rPr>
              <w:t>同志的评定结论：</w:t>
            </w:r>
          </w:p>
          <w:p>
            <w:pPr>
              <w:spacing w:line="240" w:lineRule="exact"/>
              <w:rPr>
                <w:rFonts w:hint="default" w:ascii="Times New Roman" w:hAnsi="Times New Roman" w:eastAsia="宋体" w:cs="Times New Roman"/>
                <w:color w:val="auto"/>
              </w:rPr>
            </w:pPr>
          </w:p>
          <w:p>
            <w:pPr>
              <w:spacing w:line="240" w:lineRule="exact"/>
              <w:rPr>
                <w:rFonts w:hint="default" w:ascii="Times New Roman" w:hAnsi="Times New Roman" w:eastAsia="宋体" w:cs="Times New Roman"/>
                <w:color w:val="auto"/>
              </w:rPr>
            </w:pPr>
          </w:p>
          <w:p>
            <w:pPr>
              <w:spacing w:line="240" w:lineRule="exact"/>
              <w:rPr>
                <w:rFonts w:hint="default" w:ascii="Times New Roman" w:hAnsi="Times New Roman" w:eastAsia="宋体" w:cs="Times New Roman"/>
                <w:color w:val="auto"/>
              </w:rPr>
            </w:pPr>
          </w:p>
          <w:p>
            <w:pPr>
              <w:spacing w:line="460" w:lineRule="exact"/>
              <w:ind w:firstLine="420" w:firstLineChars="0"/>
              <w:rPr>
                <w:rFonts w:hint="default" w:ascii="Times New Roman" w:hAnsi="Times New Roman" w:eastAsia="宋体" w:cs="Times New Roman"/>
                <w:color w:val="auto"/>
              </w:rPr>
            </w:pPr>
          </w:p>
          <w:p>
            <w:pPr>
              <w:spacing w:line="460" w:lineRule="exact"/>
              <w:ind w:firstLine="420" w:firstLineChars="0"/>
              <w:rPr>
                <w:rFonts w:hint="default" w:ascii="Times New Roman" w:hAnsi="Times New Roman" w:eastAsia="宋体" w:cs="Times New Roman"/>
                <w:color w:val="auto"/>
              </w:rPr>
            </w:pPr>
          </w:p>
          <w:p>
            <w:pPr>
              <w:spacing w:line="460" w:lineRule="exact"/>
              <w:ind w:firstLine="420" w:firstLineChars="0"/>
              <w:rPr>
                <w:rFonts w:hint="default" w:ascii="Times New Roman" w:hAnsi="Times New Roman" w:eastAsia="宋体" w:cs="Times New Roman"/>
                <w:color w:val="auto"/>
              </w:rPr>
            </w:pPr>
          </w:p>
          <w:p>
            <w:pPr>
              <w:spacing w:line="460" w:lineRule="exact"/>
              <w:ind w:firstLine="420" w:firstLineChars="0"/>
              <w:rPr>
                <w:rFonts w:hint="default" w:ascii="Times New Roman" w:hAnsi="Times New Roman" w:eastAsia="宋体" w:cs="Times New Roman"/>
                <w:color w:val="auto"/>
              </w:rPr>
            </w:pPr>
          </w:p>
          <w:p>
            <w:pPr>
              <w:spacing w:line="240" w:lineRule="exact"/>
              <w:rPr>
                <w:rFonts w:hint="default" w:ascii="Times New Roman" w:hAnsi="Times New Roman" w:eastAsia="宋体" w:cs="Times New Roman"/>
                <w:color w:val="auto"/>
              </w:rPr>
            </w:pPr>
          </w:p>
          <w:p>
            <w:pPr>
              <w:spacing w:line="240" w:lineRule="exact"/>
              <w:rPr>
                <w:rFonts w:hint="default" w:ascii="Times New Roman" w:hAnsi="Times New Roman" w:eastAsia="宋体" w:cs="Times New Roman"/>
                <w:color w:val="auto"/>
              </w:rPr>
            </w:pPr>
          </w:p>
          <w:p>
            <w:pPr>
              <w:spacing w:line="240" w:lineRule="exact"/>
              <w:rPr>
                <w:rFonts w:hint="default" w:ascii="Times New Roman" w:hAnsi="Times New Roman" w:eastAsia="宋体" w:cs="Times New Roman"/>
                <w:color w:val="auto"/>
              </w:rPr>
            </w:pPr>
          </w:p>
          <w:p>
            <w:pPr>
              <w:spacing w:line="240" w:lineRule="exact"/>
              <w:rPr>
                <w:rFonts w:hint="default" w:ascii="Times New Roman" w:hAnsi="Times New Roman" w:eastAsia="宋体" w:cs="Times New Roman"/>
                <w:color w:val="auto"/>
              </w:rPr>
            </w:pPr>
          </w:p>
          <w:p>
            <w:pPr>
              <w:spacing w:line="240" w:lineRule="exact"/>
              <w:rPr>
                <w:rFonts w:hint="default" w:ascii="Times New Roman" w:hAnsi="Times New Roman" w:eastAsia="宋体" w:cs="Times New Roman"/>
                <w:color w:val="auto"/>
              </w:rPr>
            </w:pPr>
          </w:p>
          <w:p>
            <w:pPr>
              <w:spacing w:line="320" w:lineRule="exact"/>
              <w:rPr>
                <w:rFonts w:hint="default" w:ascii="Times New Roman" w:hAnsi="Times New Roman" w:eastAsia="宋体" w:cs="Times New Roman"/>
                <w:color w:val="auto"/>
              </w:rPr>
            </w:pPr>
          </w:p>
          <w:p>
            <w:pPr>
              <w:spacing w:line="320" w:lineRule="exact"/>
              <w:rPr>
                <w:rFonts w:hint="default" w:ascii="Times New Roman" w:hAnsi="Times New Roman" w:eastAsia="宋体" w:cs="Times New Roman"/>
                <w:color w:val="auto"/>
                <w:u w:val="single"/>
              </w:rPr>
            </w:pPr>
            <w:r>
              <w:rPr>
                <w:rFonts w:hint="default" w:ascii="Times New Roman" w:hAnsi="Times New Roman" w:eastAsia="宋体" w:cs="Times New Roman"/>
                <w:color w:val="auto"/>
              </w:rPr>
              <w:t xml:space="preserve">  主任委员或副主任委员签章</w:t>
            </w:r>
            <w:r>
              <w:rPr>
                <w:rFonts w:hint="default" w:ascii="Times New Roman" w:hAnsi="Times New Roman" w:eastAsia="宋体" w:cs="Times New Roman"/>
                <w:color w:val="auto"/>
                <w:sz w:val="32"/>
                <w:szCs w:val="32"/>
                <w:u w:val="single"/>
              </w:rPr>
              <w:t xml:space="preserve">     </w:t>
            </w:r>
            <w:r>
              <w:rPr>
                <w:rFonts w:hint="default" w:ascii="Times New Roman" w:hAnsi="Times New Roman" w:eastAsia="宋体" w:cs="Times New Roman"/>
                <w:color w:val="auto"/>
              </w:rPr>
              <w:t xml:space="preserve">                             评委会（公章） </w:t>
            </w:r>
          </w:p>
          <w:p>
            <w:pPr>
              <w:spacing w:line="320" w:lineRule="exact"/>
              <w:ind w:firstLine="6510" w:firstLineChars="0"/>
              <w:rPr>
                <w:rFonts w:hint="default" w:ascii="Times New Roman" w:hAnsi="Times New Roman" w:eastAsia="宋体" w:cs="Times New Roman"/>
                <w:color w:val="auto"/>
              </w:rPr>
            </w:pPr>
            <w:r>
              <w:rPr>
                <w:rFonts w:hint="default" w:ascii="Times New Roman" w:hAnsi="Times New Roman" w:eastAsia="宋体" w:cs="Times New Roman"/>
                <w:color w:val="auto"/>
              </w:rPr>
              <w:t xml:space="preserve"> 年    月    日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0" w:hRule="atLeast"/>
          <w:jc w:val="center"/>
        </w:trPr>
        <w:tc>
          <w:tcPr>
            <w:tcW w:w="1043" w:type="dxa"/>
            <w:vMerge w:val="continue"/>
            <w:noWrap w:val="0"/>
            <w:vAlign w:val="top"/>
          </w:tcPr>
          <w:p>
            <w:pPr>
              <w:spacing w:line="240" w:lineRule="exact"/>
              <w:rPr>
                <w:rFonts w:hint="default" w:ascii="Times New Roman" w:hAnsi="Times New Roman" w:eastAsia="宋体" w:cs="Times New Roman"/>
                <w:color w:val="auto"/>
              </w:rPr>
            </w:pPr>
          </w:p>
        </w:tc>
        <w:tc>
          <w:tcPr>
            <w:tcW w:w="2010" w:type="dxa"/>
            <w:noWrap w:val="0"/>
            <w:vAlign w:val="center"/>
          </w:tcPr>
          <w:p>
            <w:pPr>
              <w:spacing w:line="240" w:lineRule="exact"/>
              <w:jc w:val="center"/>
              <w:rPr>
                <w:rFonts w:hint="default" w:ascii="Times New Roman" w:hAnsi="Times New Roman" w:eastAsia="宋体" w:cs="Times New Roman"/>
                <w:color w:val="auto"/>
              </w:rPr>
            </w:pPr>
            <w:r>
              <w:rPr>
                <w:rFonts w:hint="default" w:ascii="Times New Roman" w:hAnsi="Times New Roman" w:eastAsia="宋体" w:cs="Times New Roman"/>
                <w:color w:val="auto"/>
              </w:rPr>
              <w:t>评委会人数</w:t>
            </w:r>
          </w:p>
        </w:tc>
        <w:tc>
          <w:tcPr>
            <w:tcW w:w="1215" w:type="dxa"/>
            <w:noWrap w:val="0"/>
            <w:vAlign w:val="center"/>
          </w:tcPr>
          <w:p>
            <w:pPr>
              <w:spacing w:line="240" w:lineRule="exact"/>
              <w:jc w:val="center"/>
              <w:rPr>
                <w:rFonts w:hint="default" w:ascii="Times New Roman" w:hAnsi="Times New Roman" w:eastAsia="宋体" w:cs="Times New Roman"/>
                <w:color w:val="auto"/>
              </w:rPr>
            </w:pPr>
            <w:r>
              <w:rPr>
                <w:rFonts w:hint="default" w:ascii="Times New Roman" w:hAnsi="Times New Roman" w:eastAsia="宋体" w:cs="Times New Roman"/>
                <w:color w:val="auto"/>
              </w:rPr>
              <w:t>到会人数</w:t>
            </w:r>
          </w:p>
        </w:tc>
        <w:tc>
          <w:tcPr>
            <w:tcW w:w="2820" w:type="dxa"/>
            <w:gridSpan w:val="4"/>
            <w:noWrap w:val="0"/>
            <w:vAlign w:val="center"/>
          </w:tcPr>
          <w:p>
            <w:pPr>
              <w:spacing w:line="240" w:lineRule="exact"/>
              <w:jc w:val="center"/>
              <w:rPr>
                <w:rFonts w:hint="default" w:ascii="Times New Roman" w:hAnsi="Times New Roman" w:eastAsia="宋体" w:cs="Times New Roman"/>
                <w:color w:val="auto"/>
              </w:rPr>
            </w:pPr>
            <w:r>
              <w:rPr>
                <w:rFonts w:hint="default" w:ascii="Times New Roman" w:hAnsi="Times New Roman" w:eastAsia="宋体" w:cs="Times New Roman"/>
                <w:color w:val="auto"/>
              </w:rPr>
              <w:t>投票表决结果</w:t>
            </w:r>
          </w:p>
        </w:tc>
        <w:tc>
          <w:tcPr>
            <w:tcW w:w="2632" w:type="dxa"/>
            <w:noWrap w:val="0"/>
            <w:vAlign w:val="center"/>
          </w:tcPr>
          <w:p>
            <w:pPr>
              <w:spacing w:line="240" w:lineRule="exact"/>
              <w:jc w:val="center"/>
              <w:rPr>
                <w:rFonts w:hint="default" w:ascii="Times New Roman" w:hAnsi="Times New Roman" w:eastAsia="宋体" w:cs="Times New Roman"/>
                <w:color w:val="auto"/>
              </w:rPr>
            </w:pPr>
            <w:r>
              <w:rPr>
                <w:rFonts w:hint="default" w:ascii="Times New Roman" w:hAnsi="Times New Roman" w:eastAsia="宋体" w:cs="Times New Roman"/>
                <w:color w:val="auto"/>
              </w:rPr>
              <w:t>备    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0" w:hRule="exact"/>
          <w:jc w:val="center"/>
        </w:trPr>
        <w:tc>
          <w:tcPr>
            <w:tcW w:w="1043" w:type="dxa"/>
            <w:vMerge w:val="continue"/>
            <w:noWrap w:val="0"/>
            <w:vAlign w:val="top"/>
          </w:tcPr>
          <w:p>
            <w:pPr>
              <w:spacing w:line="240" w:lineRule="exact"/>
              <w:rPr>
                <w:rFonts w:hint="default" w:ascii="Times New Roman" w:hAnsi="Times New Roman" w:eastAsia="宋体" w:cs="Times New Roman"/>
                <w:color w:val="auto"/>
              </w:rPr>
            </w:pPr>
          </w:p>
        </w:tc>
        <w:tc>
          <w:tcPr>
            <w:tcW w:w="2010" w:type="dxa"/>
            <w:noWrap w:val="0"/>
            <w:vAlign w:val="center"/>
          </w:tcPr>
          <w:p>
            <w:pPr>
              <w:spacing w:line="240" w:lineRule="exact"/>
              <w:jc w:val="center"/>
              <w:rPr>
                <w:rFonts w:hint="default" w:ascii="Times New Roman" w:hAnsi="Times New Roman" w:eastAsia="宋体" w:cs="Times New Roman"/>
                <w:color w:val="auto"/>
              </w:rPr>
            </w:pPr>
          </w:p>
        </w:tc>
        <w:tc>
          <w:tcPr>
            <w:tcW w:w="1215" w:type="dxa"/>
            <w:noWrap w:val="0"/>
            <w:vAlign w:val="center"/>
          </w:tcPr>
          <w:p>
            <w:pPr>
              <w:spacing w:line="240" w:lineRule="exact"/>
              <w:jc w:val="center"/>
              <w:rPr>
                <w:rFonts w:hint="default" w:ascii="Times New Roman" w:hAnsi="Times New Roman" w:eastAsia="宋体" w:cs="Times New Roman"/>
                <w:color w:val="auto"/>
              </w:rPr>
            </w:pPr>
          </w:p>
        </w:tc>
        <w:tc>
          <w:tcPr>
            <w:tcW w:w="750" w:type="dxa"/>
            <w:noWrap w:val="0"/>
            <w:vAlign w:val="center"/>
          </w:tcPr>
          <w:p>
            <w:pPr>
              <w:spacing w:line="240" w:lineRule="exact"/>
              <w:jc w:val="center"/>
              <w:rPr>
                <w:rFonts w:hint="default" w:ascii="Times New Roman" w:hAnsi="Times New Roman" w:eastAsia="宋体" w:cs="Times New Roman"/>
                <w:color w:val="auto"/>
              </w:rPr>
            </w:pPr>
            <w:r>
              <w:rPr>
                <w:rFonts w:hint="default" w:ascii="Times New Roman" w:hAnsi="Times New Roman" w:eastAsia="宋体" w:cs="Times New Roman"/>
                <w:color w:val="auto"/>
              </w:rPr>
              <w:t>同意票数</w:t>
            </w:r>
          </w:p>
        </w:tc>
        <w:tc>
          <w:tcPr>
            <w:tcW w:w="615" w:type="dxa"/>
            <w:noWrap w:val="0"/>
            <w:vAlign w:val="center"/>
          </w:tcPr>
          <w:p>
            <w:pPr>
              <w:spacing w:line="240" w:lineRule="exact"/>
              <w:jc w:val="center"/>
              <w:rPr>
                <w:rFonts w:hint="default" w:ascii="Times New Roman" w:hAnsi="Times New Roman" w:eastAsia="宋体" w:cs="Times New Roman"/>
                <w:color w:val="auto"/>
              </w:rPr>
            </w:pPr>
          </w:p>
        </w:tc>
        <w:tc>
          <w:tcPr>
            <w:tcW w:w="855" w:type="dxa"/>
            <w:noWrap w:val="0"/>
            <w:vAlign w:val="center"/>
          </w:tcPr>
          <w:p>
            <w:pPr>
              <w:spacing w:line="240" w:lineRule="exact"/>
              <w:jc w:val="center"/>
              <w:rPr>
                <w:rFonts w:hint="default" w:ascii="Times New Roman" w:hAnsi="Times New Roman" w:eastAsia="宋体" w:cs="Times New Roman"/>
                <w:color w:val="auto"/>
              </w:rPr>
            </w:pPr>
            <w:r>
              <w:rPr>
                <w:rFonts w:hint="default" w:ascii="Times New Roman" w:hAnsi="Times New Roman" w:eastAsia="宋体" w:cs="Times New Roman"/>
                <w:color w:val="auto"/>
              </w:rPr>
              <w:t>不同意票数</w:t>
            </w:r>
          </w:p>
        </w:tc>
        <w:tc>
          <w:tcPr>
            <w:tcW w:w="600" w:type="dxa"/>
            <w:noWrap w:val="0"/>
            <w:vAlign w:val="center"/>
          </w:tcPr>
          <w:p>
            <w:pPr>
              <w:spacing w:line="240" w:lineRule="exact"/>
              <w:jc w:val="center"/>
              <w:rPr>
                <w:rFonts w:hint="default" w:ascii="Times New Roman" w:hAnsi="Times New Roman" w:eastAsia="宋体" w:cs="Times New Roman"/>
                <w:color w:val="auto"/>
              </w:rPr>
            </w:pPr>
          </w:p>
        </w:tc>
        <w:tc>
          <w:tcPr>
            <w:tcW w:w="2632" w:type="dxa"/>
            <w:noWrap w:val="0"/>
            <w:vAlign w:val="center"/>
          </w:tcPr>
          <w:p>
            <w:pPr>
              <w:spacing w:line="240" w:lineRule="exact"/>
              <w:jc w:val="center"/>
              <w:rPr>
                <w:rFonts w:hint="default" w:ascii="Times New Roman" w:hAnsi="Times New Roman" w:eastAsia="宋体" w:cs="Times New Roman"/>
                <w:color w:val="auto"/>
              </w:rPr>
            </w:pPr>
          </w:p>
        </w:tc>
      </w:tr>
    </w:tbl>
    <w:p>
      <w:pPr>
        <w:spacing w:line="240" w:lineRule="exact"/>
        <w:rPr>
          <w:rFonts w:hint="default" w:ascii="Times New Roman" w:hAnsi="Times New Roman" w:eastAsia="宋体" w:cs="Times New Roman"/>
          <w:color w:val="auto"/>
        </w:rPr>
      </w:pPr>
    </w:p>
    <w:p>
      <w:pPr>
        <w:spacing w:line="400" w:lineRule="exact"/>
        <w:ind w:left="840" w:leftChars="200" w:hanging="420" w:hangingChars="200"/>
        <w:rPr>
          <w:rFonts w:hint="default" w:ascii="Times New Roman" w:hAnsi="Times New Roman" w:eastAsia="宋体" w:cs="Times New Roman"/>
          <w:color w:val="auto"/>
        </w:rPr>
      </w:pPr>
      <w:r>
        <w:rPr>
          <w:rFonts w:hint="default" w:ascii="Times New Roman" w:hAnsi="Times New Roman" w:eastAsia="宋体" w:cs="Times New Roman"/>
          <w:color w:val="auto"/>
        </w:rPr>
        <w:t>注：对评委会评定通过人员的评定结论应填写其专业与职称名称，</w:t>
      </w:r>
      <w:r>
        <w:rPr>
          <w:rFonts w:hint="eastAsia" w:ascii="宋体" w:hAnsi="宋体" w:eastAsia="宋体" w:cs="宋体"/>
          <w:color w:val="auto"/>
        </w:rPr>
        <w:t>如</w:t>
      </w:r>
      <w:r>
        <w:rPr>
          <w:rFonts w:hint="eastAsia" w:ascii="宋体" w:hAnsi="宋体" w:eastAsia="宋体" w:cs="宋体"/>
          <w:color w:val="auto"/>
          <w:lang w:eastAsia="zh-CN"/>
        </w:rPr>
        <w:t>“</w:t>
      </w:r>
      <w:r>
        <w:rPr>
          <w:rFonts w:hint="eastAsia" w:ascii="宋体" w:hAnsi="宋体" w:eastAsia="宋体" w:cs="宋体"/>
          <w:color w:val="auto"/>
        </w:rPr>
        <w:t>经评审委员会审核，</w:t>
      </w:r>
      <w:r>
        <w:rPr>
          <w:rFonts w:hint="default" w:ascii="Times New Roman" w:hAnsi="Times New Roman" w:eastAsia="宋体" w:cs="Times New Roman"/>
          <w:color w:val="auto"/>
        </w:rPr>
        <w:t>同意评定 ×××（姓名）为  ××××××××（专业）副主任医师</w:t>
      </w:r>
      <w:r>
        <w:rPr>
          <w:rFonts w:hint="eastAsia" w:ascii="Times New Roman" w:hAnsi="Times New Roman" w:eastAsia="宋体" w:cs="Times New Roman"/>
          <w:color w:val="auto"/>
          <w:lang w:eastAsia="zh-CN"/>
        </w:rPr>
        <w:t>”</w:t>
      </w:r>
      <w:r>
        <w:rPr>
          <w:rFonts w:hint="default" w:ascii="Times New Roman" w:hAnsi="Times New Roman" w:eastAsia="宋体" w:cs="Times New Roman"/>
          <w:color w:val="auto"/>
        </w:rPr>
        <w:t>。</w:t>
      </w:r>
    </w:p>
    <w:p>
      <w:pPr>
        <w:spacing w:line="400" w:lineRule="exact"/>
        <w:ind w:firstLine="420"/>
        <w:rPr>
          <w:rFonts w:hint="default" w:ascii="Times New Roman" w:hAnsi="Times New Roman" w:eastAsia="宋体" w:cs="Times New Roman"/>
          <w:color w:val="auto"/>
        </w:rPr>
      </w:pPr>
    </w:p>
    <w:tbl>
      <w:tblPr>
        <w:tblStyle w:val="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68"/>
        <w:gridCol w:w="81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65" w:hRule="exact"/>
          <w:jc w:val="center"/>
        </w:trPr>
        <w:tc>
          <w:tcPr>
            <w:tcW w:w="9720" w:type="dxa"/>
            <w:gridSpan w:val="2"/>
            <w:noWrap w:val="0"/>
            <w:vAlign w:val="top"/>
          </w:tcPr>
          <w:p>
            <w:pPr>
              <w:spacing w:line="240" w:lineRule="exact"/>
              <w:rPr>
                <w:rFonts w:hint="default" w:ascii="Times New Roman" w:hAnsi="Times New Roman" w:eastAsia="宋体" w:cs="Times New Roman"/>
                <w:color w:val="auto"/>
              </w:rPr>
            </w:pPr>
          </w:p>
          <w:p>
            <w:pPr>
              <w:spacing w:line="320" w:lineRule="exact"/>
              <w:rPr>
                <w:rFonts w:hint="default" w:ascii="Times New Roman" w:hAnsi="Times New Roman" w:eastAsia="宋体" w:cs="Times New Roman"/>
                <w:color w:val="auto"/>
              </w:rPr>
            </w:pPr>
            <w:r>
              <w:rPr>
                <w:rFonts w:hint="default" w:ascii="Times New Roman" w:hAnsi="Times New Roman" w:eastAsia="宋体" w:cs="Times New Roman"/>
                <w:color w:val="auto"/>
              </w:rPr>
              <w:t>评定结果公示情况：</w:t>
            </w:r>
          </w:p>
          <w:p>
            <w:pPr>
              <w:spacing w:line="240" w:lineRule="exact"/>
              <w:rPr>
                <w:rFonts w:hint="default" w:ascii="Times New Roman" w:hAnsi="Times New Roman" w:eastAsia="宋体" w:cs="Times New Roman"/>
                <w:color w:val="auto"/>
              </w:rPr>
            </w:pPr>
          </w:p>
          <w:p>
            <w:pPr>
              <w:spacing w:line="240" w:lineRule="exact"/>
              <w:rPr>
                <w:rFonts w:hint="default" w:ascii="Times New Roman" w:hAnsi="Times New Roman" w:eastAsia="宋体" w:cs="Times New Roman"/>
                <w:color w:val="auto"/>
              </w:rPr>
            </w:pPr>
          </w:p>
          <w:p>
            <w:pPr>
              <w:spacing w:line="240" w:lineRule="exact"/>
              <w:rPr>
                <w:rFonts w:hint="default" w:ascii="Times New Roman" w:hAnsi="Times New Roman" w:eastAsia="宋体" w:cs="Times New Roman"/>
                <w:color w:val="auto"/>
              </w:rPr>
            </w:pPr>
          </w:p>
          <w:p>
            <w:pPr>
              <w:spacing w:line="240" w:lineRule="exact"/>
              <w:rPr>
                <w:rFonts w:hint="default" w:ascii="Times New Roman" w:hAnsi="Times New Roman" w:eastAsia="宋体" w:cs="Times New Roman"/>
                <w:color w:val="auto"/>
              </w:rPr>
            </w:pPr>
          </w:p>
          <w:p>
            <w:pPr>
              <w:spacing w:line="240" w:lineRule="exact"/>
              <w:rPr>
                <w:rFonts w:hint="default" w:ascii="Times New Roman" w:hAnsi="Times New Roman" w:eastAsia="宋体" w:cs="Times New Roman"/>
                <w:color w:val="auto"/>
              </w:rPr>
            </w:pPr>
          </w:p>
          <w:p>
            <w:pPr>
              <w:spacing w:line="240" w:lineRule="exact"/>
              <w:rPr>
                <w:rFonts w:hint="default" w:ascii="Times New Roman" w:hAnsi="Times New Roman" w:eastAsia="宋体" w:cs="Times New Roman"/>
                <w:color w:val="auto"/>
              </w:rPr>
            </w:pPr>
          </w:p>
          <w:p>
            <w:pPr>
              <w:spacing w:line="240" w:lineRule="exact"/>
              <w:rPr>
                <w:rFonts w:hint="default" w:ascii="Times New Roman" w:hAnsi="Times New Roman" w:eastAsia="宋体" w:cs="Times New Roman"/>
                <w:color w:val="auto"/>
              </w:rPr>
            </w:pPr>
          </w:p>
          <w:p>
            <w:pPr>
              <w:spacing w:line="240" w:lineRule="exact"/>
              <w:rPr>
                <w:rFonts w:hint="default" w:ascii="Times New Roman" w:hAnsi="Times New Roman" w:eastAsia="宋体" w:cs="Times New Roman"/>
                <w:color w:val="auto"/>
              </w:rPr>
            </w:pPr>
          </w:p>
          <w:p>
            <w:pPr>
              <w:spacing w:line="240" w:lineRule="exact"/>
              <w:rPr>
                <w:rFonts w:hint="default" w:ascii="Times New Roman" w:hAnsi="Times New Roman" w:eastAsia="宋体" w:cs="Times New Roman"/>
                <w:color w:val="auto"/>
              </w:rPr>
            </w:pPr>
          </w:p>
          <w:p>
            <w:pPr>
              <w:spacing w:line="240" w:lineRule="exact"/>
              <w:rPr>
                <w:rFonts w:hint="default" w:ascii="Times New Roman" w:hAnsi="Times New Roman" w:eastAsia="宋体" w:cs="Times New Roman"/>
                <w:color w:val="auto"/>
              </w:rPr>
            </w:pPr>
          </w:p>
          <w:p>
            <w:pPr>
              <w:spacing w:line="240" w:lineRule="exact"/>
              <w:rPr>
                <w:rFonts w:hint="default" w:ascii="Times New Roman" w:hAnsi="Times New Roman" w:eastAsia="宋体" w:cs="Times New Roman"/>
                <w:color w:val="auto"/>
              </w:rPr>
            </w:pPr>
          </w:p>
          <w:p>
            <w:pPr>
              <w:spacing w:line="240" w:lineRule="exact"/>
              <w:rPr>
                <w:rFonts w:hint="default" w:ascii="Times New Roman" w:hAnsi="Times New Roman" w:eastAsia="宋体" w:cs="Times New Roman"/>
                <w:color w:val="auto"/>
              </w:rPr>
            </w:pPr>
          </w:p>
          <w:p>
            <w:pPr>
              <w:spacing w:line="240" w:lineRule="exact"/>
              <w:rPr>
                <w:rFonts w:hint="default" w:ascii="Times New Roman" w:hAnsi="Times New Roman" w:eastAsia="宋体" w:cs="Times New Roman"/>
                <w:color w:val="auto"/>
              </w:rPr>
            </w:pPr>
          </w:p>
          <w:p>
            <w:pPr>
              <w:spacing w:line="240" w:lineRule="exact"/>
              <w:rPr>
                <w:rFonts w:hint="default" w:ascii="Times New Roman" w:hAnsi="Times New Roman" w:eastAsia="宋体" w:cs="Times New Roman"/>
                <w:color w:val="auto"/>
              </w:rPr>
            </w:pPr>
          </w:p>
          <w:p>
            <w:pPr>
              <w:spacing w:line="240" w:lineRule="exact"/>
              <w:rPr>
                <w:rFonts w:hint="default" w:ascii="Times New Roman" w:hAnsi="Times New Roman" w:eastAsia="宋体" w:cs="Times New Roman"/>
                <w:color w:val="auto"/>
              </w:rPr>
            </w:pPr>
          </w:p>
          <w:p>
            <w:pPr>
              <w:spacing w:line="240" w:lineRule="exact"/>
              <w:rPr>
                <w:rFonts w:hint="default" w:ascii="Times New Roman" w:hAnsi="Times New Roman" w:eastAsia="宋体" w:cs="Times New Roman"/>
                <w:color w:val="auto"/>
              </w:rPr>
            </w:pPr>
          </w:p>
          <w:p>
            <w:pPr>
              <w:spacing w:line="240" w:lineRule="exact"/>
              <w:rPr>
                <w:rFonts w:hint="default" w:ascii="Times New Roman" w:hAnsi="Times New Roman" w:eastAsia="宋体" w:cs="Times New Roman"/>
                <w:color w:val="auto"/>
              </w:rPr>
            </w:pPr>
          </w:p>
          <w:p>
            <w:pPr>
              <w:spacing w:line="240" w:lineRule="exact"/>
              <w:rPr>
                <w:rFonts w:hint="default" w:ascii="Times New Roman" w:hAnsi="Times New Roman" w:eastAsia="宋体" w:cs="Times New Roman"/>
                <w:color w:val="auto"/>
              </w:rPr>
            </w:pPr>
          </w:p>
          <w:p>
            <w:pPr>
              <w:spacing w:line="240" w:lineRule="exact"/>
              <w:rPr>
                <w:rFonts w:hint="default" w:ascii="Times New Roman" w:hAnsi="Times New Roman" w:eastAsia="宋体" w:cs="Times New Roman"/>
                <w:color w:val="auto"/>
              </w:rPr>
            </w:pPr>
          </w:p>
          <w:p>
            <w:pPr>
              <w:spacing w:line="240" w:lineRule="exact"/>
              <w:rPr>
                <w:rFonts w:hint="default" w:ascii="Times New Roman" w:hAnsi="Times New Roman" w:eastAsia="宋体" w:cs="Times New Roman"/>
                <w:color w:val="auto"/>
              </w:rPr>
            </w:pPr>
          </w:p>
          <w:p>
            <w:pPr>
              <w:spacing w:line="320" w:lineRule="exact"/>
              <w:rPr>
                <w:rFonts w:hint="default" w:ascii="Times New Roman" w:hAnsi="Times New Roman" w:eastAsia="宋体" w:cs="Times New Roman"/>
                <w:color w:val="auto"/>
              </w:rPr>
            </w:pPr>
            <w:r>
              <w:rPr>
                <w:rFonts w:hint="default" w:ascii="Times New Roman" w:hAnsi="Times New Roman" w:eastAsia="宋体" w:cs="Times New Roman"/>
                <w:color w:val="auto"/>
              </w:rPr>
              <w:t xml:space="preserve">      负责人：</w:t>
            </w:r>
            <w:r>
              <w:rPr>
                <w:rFonts w:hint="default" w:ascii="Times New Roman" w:hAnsi="Times New Roman" w:eastAsia="宋体" w:cs="Times New Roman"/>
                <w:color w:val="auto"/>
                <w:sz w:val="32"/>
                <w:szCs w:val="32"/>
                <w:u w:val="single"/>
              </w:rPr>
              <w:t xml:space="preserve">        </w:t>
            </w:r>
            <w:r>
              <w:rPr>
                <w:rFonts w:hint="default" w:ascii="Times New Roman" w:hAnsi="Times New Roman" w:eastAsia="宋体" w:cs="Times New Roman"/>
                <w:color w:val="auto"/>
              </w:rPr>
              <w:t xml:space="preserve">                            </w:t>
            </w:r>
            <w:r>
              <w:rPr>
                <w:rFonts w:hint="eastAsia" w:ascii="Times New Roman" w:hAnsi="Times New Roman" w:eastAsia="宋体" w:cs="Times New Roman"/>
                <w:color w:val="auto"/>
                <w:lang w:val="en-US" w:eastAsia="zh-CN"/>
              </w:rPr>
              <w:t xml:space="preserve">     </w:t>
            </w:r>
            <w:r>
              <w:rPr>
                <w:rFonts w:hint="default" w:ascii="Times New Roman" w:hAnsi="Times New Roman" w:eastAsia="宋体" w:cs="Times New Roman"/>
                <w:color w:val="auto"/>
              </w:rPr>
              <w:t xml:space="preserve">     评委会办公室（公章）</w:t>
            </w:r>
          </w:p>
          <w:p>
            <w:pPr>
              <w:tabs>
                <w:tab w:val="left" w:pos="353"/>
              </w:tabs>
              <w:spacing w:line="320" w:lineRule="exact"/>
              <w:jc w:val="left"/>
              <w:rPr>
                <w:rFonts w:hint="default" w:ascii="Times New Roman" w:hAnsi="Times New Roman" w:eastAsia="宋体" w:cs="Times New Roman"/>
                <w:color w:val="auto"/>
              </w:rPr>
            </w:pPr>
            <w:r>
              <w:rPr>
                <w:rFonts w:hint="default" w:ascii="Times New Roman" w:hAnsi="Times New Roman" w:eastAsia="宋体" w:cs="Times New Roman"/>
                <w:color w:val="auto"/>
              </w:rPr>
              <w:t xml:space="preserve">                                                                      年   月   日</w:t>
            </w:r>
          </w:p>
          <w:p>
            <w:pPr>
              <w:tabs>
                <w:tab w:val="left" w:pos="353"/>
              </w:tabs>
              <w:spacing w:line="320" w:lineRule="exact"/>
              <w:jc w:val="left"/>
              <w:rPr>
                <w:rFonts w:hint="default" w:ascii="Times New Roman" w:hAnsi="Times New Roman" w:eastAsia="宋体" w:cs="Times New Roman"/>
                <w:color w:val="auto"/>
              </w:rPr>
            </w:pPr>
          </w:p>
          <w:p>
            <w:pPr>
              <w:spacing w:line="240" w:lineRule="exact"/>
              <w:jc w:val="center"/>
              <w:rPr>
                <w:rFonts w:hint="default" w:ascii="Times New Roman" w:hAnsi="Times New Roman" w:eastAsia="宋体" w:cs="Times New Roman"/>
                <w:color w:val="auto"/>
              </w:rPr>
            </w:pPr>
          </w:p>
          <w:p>
            <w:pPr>
              <w:spacing w:line="240" w:lineRule="exact"/>
              <w:jc w:val="center"/>
              <w:rPr>
                <w:rFonts w:hint="default" w:ascii="Times New Roman" w:hAnsi="Times New Roman" w:eastAsia="宋体" w:cs="Times New Roman"/>
                <w:color w:val="auto"/>
              </w:rPr>
            </w:pPr>
          </w:p>
          <w:p>
            <w:pPr>
              <w:spacing w:line="240" w:lineRule="exact"/>
              <w:jc w:val="center"/>
              <w:rPr>
                <w:rFonts w:hint="default" w:ascii="Times New Roman" w:hAnsi="Times New Roman" w:eastAsia="宋体" w:cs="Times New Roman"/>
                <w:color w:val="auto"/>
              </w:rPr>
            </w:pPr>
          </w:p>
          <w:p>
            <w:pPr>
              <w:spacing w:line="240" w:lineRule="exact"/>
              <w:jc w:val="center"/>
              <w:rPr>
                <w:rFonts w:hint="default" w:ascii="Times New Roman" w:hAnsi="Times New Roman" w:eastAsia="宋体" w:cs="Times New Roman"/>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07" w:hRule="exact"/>
          <w:jc w:val="center"/>
        </w:trPr>
        <w:tc>
          <w:tcPr>
            <w:tcW w:w="9720" w:type="dxa"/>
            <w:gridSpan w:val="2"/>
            <w:noWrap w:val="0"/>
            <w:vAlign w:val="top"/>
          </w:tcPr>
          <w:p>
            <w:pPr>
              <w:spacing w:line="320" w:lineRule="exact"/>
              <w:rPr>
                <w:rFonts w:hint="default" w:ascii="Times New Roman" w:hAnsi="Times New Roman" w:eastAsia="宋体" w:cs="Times New Roman"/>
                <w:color w:val="auto"/>
              </w:rPr>
            </w:pPr>
          </w:p>
          <w:p>
            <w:pPr>
              <w:spacing w:line="320" w:lineRule="exact"/>
              <w:rPr>
                <w:rFonts w:hint="default" w:ascii="Times New Roman" w:hAnsi="Times New Roman" w:eastAsia="宋体" w:cs="Times New Roman"/>
                <w:color w:val="auto"/>
              </w:rPr>
            </w:pPr>
            <w:r>
              <w:rPr>
                <w:rFonts w:hint="default" w:ascii="Times New Roman" w:hAnsi="Times New Roman" w:eastAsia="宋体" w:cs="Times New Roman"/>
                <w:color w:val="auto"/>
              </w:rPr>
              <w:t>职称审核确认意见：</w:t>
            </w:r>
          </w:p>
          <w:p>
            <w:pPr>
              <w:spacing w:line="320" w:lineRule="exact"/>
              <w:rPr>
                <w:rFonts w:hint="default" w:ascii="Times New Roman" w:hAnsi="Times New Roman" w:eastAsia="宋体" w:cs="Times New Roman"/>
                <w:color w:val="auto"/>
              </w:rPr>
            </w:pPr>
          </w:p>
          <w:p>
            <w:pPr>
              <w:spacing w:line="320" w:lineRule="exact"/>
              <w:rPr>
                <w:rFonts w:hint="default" w:ascii="Times New Roman" w:hAnsi="Times New Roman" w:eastAsia="宋体" w:cs="Times New Roman"/>
                <w:color w:val="auto"/>
              </w:rPr>
            </w:pPr>
          </w:p>
          <w:p>
            <w:pPr>
              <w:spacing w:line="320" w:lineRule="exact"/>
              <w:rPr>
                <w:rFonts w:hint="default" w:ascii="Times New Roman" w:hAnsi="Times New Roman" w:eastAsia="宋体" w:cs="Times New Roman"/>
                <w:color w:val="auto"/>
              </w:rPr>
            </w:pPr>
          </w:p>
          <w:p>
            <w:pPr>
              <w:spacing w:line="320" w:lineRule="exact"/>
              <w:rPr>
                <w:rFonts w:hint="default" w:ascii="Times New Roman" w:hAnsi="Times New Roman" w:eastAsia="宋体" w:cs="Times New Roman"/>
                <w:color w:val="auto"/>
              </w:rPr>
            </w:pPr>
          </w:p>
          <w:p>
            <w:pPr>
              <w:rPr>
                <w:rFonts w:hint="default" w:ascii="Times New Roman" w:hAnsi="Times New Roman" w:eastAsia="宋体" w:cs="Times New Roman"/>
                <w:color w:val="auto"/>
                <w:sz w:val="32"/>
                <w:szCs w:val="32"/>
              </w:rPr>
            </w:pPr>
          </w:p>
          <w:p>
            <w:pPr>
              <w:spacing w:line="320" w:lineRule="exact"/>
              <w:rPr>
                <w:rFonts w:hint="default" w:ascii="Times New Roman" w:hAnsi="Times New Roman" w:eastAsia="宋体" w:cs="Times New Roman"/>
                <w:color w:val="auto"/>
              </w:rPr>
            </w:pPr>
          </w:p>
          <w:p>
            <w:pPr>
              <w:spacing w:line="320" w:lineRule="exact"/>
              <w:rPr>
                <w:rFonts w:hint="default" w:ascii="Times New Roman" w:hAnsi="Times New Roman" w:eastAsia="宋体" w:cs="Times New Roman"/>
                <w:color w:val="auto"/>
              </w:rPr>
            </w:pPr>
          </w:p>
          <w:p>
            <w:pPr>
              <w:spacing w:line="320" w:lineRule="exact"/>
              <w:rPr>
                <w:rFonts w:hint="default" w:ascii="Times New Roman" w:hAnsi="Times New Roman" w:eastAsia="宋体" w:cs="Times New Roman"/>
                <w:color w:val="auto"/>
              </w:rPr>
            </w:pPr>
          </w:p>
          <w:p>
            <w:pPr>
              <w:spacing w:line="320" w:lineRule="exact"/>
              <w:rPr>
                <w:rFonts w:hint="default" w:ascii="Times New Roman" w:hAnsi="Times New Roman" w:eastAsia="宋体" w:cs="Times New Roman"/>
                <w:color w:val="auto"/>
              </w:rPr>
            </w:pPr>
          </w:p>
          <w:p>
            <w:pPr>
              <w:spacing w:line="320" w:lineRule="exact"/>
              <w:rPr>
                <w:rFonts w:hint="default" w:ascii="Times New Roman" w:hAnsi="Times New Roman" w:eastAsia="宋体" w:cs="Times New Roman"/>
                <w:color w:val="auto"/>
              </w:rPr>
            </w:pPr>
            <w:r>
              <w:rPr>
                <w:rFonts w:hint="default" w:ascii="Times New Roman" w:hAnsi="Times New Roman" w:eastAsia="宋体" w:cs="Times New Roman"/>
                <w:color w:val="auto"/>
              </w:rPr>
              <w:t xml:space="preserve">                                                  </w:t>
            </w:r>
          </w:p>
          <w:p>
            <w:pPr>
              <w:spacing w:line="320" w:lineRule="exact"/>
              <w:ind w:firstLine="6090" w:firstLineChars="0"/>
              <w:rPr>
                <w:rFonts w:hint="default" w:ascii="Times New Roman" w:hAnsi="Times New Roman" w:eastAsia="宋体" w:cs="Times New Roman"/>
                <w:color w:val="auto"/>
              </w:rPr>
            </w:pPr>
            <w:r>
              <w:rPr>
                <w:rFonts w:hint="default" w:ascii="Times New Roman" w:hAnsi="Times New Roman" w:eastAsia="宋体" w:cs="Times New Roman"/>
                <w:color w:val="auto"/>
              </w:rPr>
              <w:t xml:space="preserve">    职称审核确认单位（公章）</w:t>
            </w:r>
          </w:p>
          <w:p>
            <w:pPr>
              <w:spacing w:line="320" w:lineRule="exact"/>
              <w:ind w:firstLine="6090" w:firstLineChars="0"/>
              <w:rPr>
                <w:rFonts w:hint="default" w:ascii="Times New Roman" w:hAnsi="Times New Roman" w:eastAsia="宋体" w:cs="Times New Roman"/>
                <w:color w:val="auto"/>
              </w:rPr>
            </w:pPr>
          </w:p>
          <w:p>
            <w:pPr>
              <w:spacing w:line="320" w:lineRule="exact"/>
              <w:rPr>
                <w:rFonts w:hint="default" w:ascii="Times New Roman" w:hAnsi="Times New Roman" w:eastAsia="宋体" w:cs="Times New Roman"/>
                <w:color w:val="auto"/>
              </w:rPr>
            </w:pPr>
            <w:r>
              <w:rPr>
                <w:rFonts w:hint="default" w:ascii="Times New Roman" w:hAnsi="Times New Roman" w:eastAsia="宋体" w:cs="Times New Roman"/>
                <w:color w:val="auto"/>
              </w:rPr>
              <w:t xml:space="preserve">                                                                       年    月    日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0" w:hRule="exact"/>
          <w:jc w:val="center"/>
        </w:trPr>
        <w:tc>
          <w:tcPr>
            <w:tcW w:w="1568" w:type="dxa"/>
            <w:noWrap w:val="0"/>
            <w:vAlign w:val="center"/>
          </w:tcPr>
          <w:p>
            <w:pPr>
              <w:spacing w:line="320" w:lineRule="exact"/>
              <w:jc w:val="center"/>
              <w:rPr>
                <w:rFonts w:hint="default" w:ascii="Times New Roman" w:hAnsi="Times New Roman" w:eastAsia="宋体" w:cs="Times New Roman"/>
                <w:color w:val="auto"/>
              </w:rPr>
            </w:pPr>
            <w:r>
              <w:rPr>
                <w:rFonts w:hint="default" w:ascii="Times New Roman" w:hAnsi="Times New Roman" w:eastAsia="宋体" w:cs="Times New Roman"/>
                <w:color w:val="auto"/>
              </w:rPr>
              <w:t>备  注</w:t>
            </w:r>
          </w:p>
        </w:tc>
        <w:tc>
          <w:tcPr>
            <w:tcW w:w="8152" w:type="dxa"/>
            <w:noWrap w:val="0"/>
            <w:vAlign w:val="top"/>
          </w:tcPr>
          <w:p>
            <w:pPr>
              <w:spacing w:line="320" w:lineRule="exact"/>
              <w:rPr>
                <w:rFonts w:hint="default" w:ascii="Times New Roman" w:hAnsi="Times New Roman" w:eastAsia="宋体" w:cs="Times New Roman"/>
                <w:color w:val="auto"/>
              </w:rPr>
            </w:pP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_GBK">
    <w:panose1 w:val="02000000000000000000"/>
    <w:charset w:val="86"/>
    <w:family w:val="auto"/>
    <w:pitch w:val="default"/>
    <w:sig w:usb0="A00002BF" w:usb1="38CF7CFA" w:usb2="00082016" w:usb3="00000000" w:csb0="00040001" w:csb1="00000000"/>
  </w:font>
  <w:font w:name="楷体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RiY2UyY2VmNGE0NjQ1MGM2MTc4MzM3YjQ3MmUwN2YifQ=="/>
  </w:docVars>
  <w:rsids>
    <w:rsidRoot w:val="5D837EB5"/>
    <w:rsid w:val="04F84257"/>
    <w:rsid w:val="0B373035"/>
    <w:rsid w:val="0B9116D8"/>
    <w:rsid w:val="0D260623"/>
    <w:rsid w:val="125B3F88"/>
    <w:rsid w:val="126D284C"/>
    <w:rsid w:val="16D6711F"/>
    <w:rsid w:val="20CE7D07"/>
    <w:rsid w:val="30CA7FD1"/>
    <w:rsid w:val="4923200D"/>
    <w:rsid w:val="4F84446D"/>
    <w:rsid w:val="4FCA0BD6"/>
    <w:rsid w:val="58831EB1"/>
    <w:rsid w:val="5D837EB5"/>
    <w:rsid w:val="634B5C19"/>
    <w:rsid w:val="6B074195"/>
    <w:rsid w:val="71A10573"/>
    <w:rsid w:val="792E4F9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character" w:default="1" w:styleId="3">
    <w:name w:val="Default Paragraph Font"/>
    <w:autoRedefine/>
    <w:semiHidden/>
    <w:qFormat/>
    <w:uiPriority w:val="0"/>
  </w:style>
  <w:style w:type="table" w:default="1" w:styleId="2">
    <w:name w:val="Normal Table"/>
    <w:autoRedefin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16</Pages>
  <Words>0</Words>
  <Characters>0</Characters>
  <Lines>0</Lines>
  <Paragraphs>0</Paragraphs>
  <TotalTime>0</TotalTime>
  <ScaleCrop>false</ScaleCrop>
  <LinksUpToDate>false</LinksUpToDate>
  <CharactersWithSpaces>0</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2024-04-22T08:41:00Z</dcterms:created>
  <dc:creator>婧</dc:creator>
  <cp:lastModifiedBy>婧</cp:lastModifiedBy>
  <dcterms:modified xsi:type="dcterms:W3CDTF">2024-04-22T09:56:47Z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B256CF09D46A419D8017476C6D3A7AD5_11</vt:lpwstr>
  </property>
</Properties>
</file>