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46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2715"/>
        <w:gridCol w:w="7487"/>
        <w:gridCol w:w="330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144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color w:val="00000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  <w:lang w:bidi="ar"/>
              </w:rPr>
              <w:t>附件2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14461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_GBK" w:hAnsi="方正小标宋_GBK" w:eastAsia="方正小标宋_GBK" w:cs="方正小标宋_GBK"/>
                <w:color w:val="000000"/>
                <w:sz w:val="40"/>
                <w:szCs w:val="4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>2024年度安徽省卫生系列高级专业技术资格理论考试计划安排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"/>
              </w:rPr>
              <w:t>序号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"/>
              </w:rPr>
              <w:t>项目</w:t>
            </w:r>
          </w:p>
        </w:tc>
        <w:tc>
          <w:tcPr>
            <w:tcW w:w="7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"/>
              </w:rPr>
              <w:t>具体工作内容</w:t>
            </w:r>
          </w:p>
        </w:tc>
        <w:tc>
          <w:tcPr>
            <w:tcW w:w="3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"/>
              </w:rPr>
              <w:t>完成时间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考生报名</w:t>
            </w:r>
          </w:p>
        </w:tc>
        <w:tc>
          <w:tcPr>
            <w:tcW w:w="7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开通考生网上报名功能</w:t>
            </w:r>
          </w:p>
        </w:tc>
        <w:tc>
          <w:tcPr>
            <w:tcW w:w="3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5月10日-5月16日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现场确认</w:t>
            </w:r>
          </w:p>
        </w:tc>
        <w:tc>
          <w:tcPr>
            <w:tcW w:w="7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考点（各市卫生健康委）进行资格审查和现场确认</w:t>
            </w:r>
          </w:p>
        </w:tc>
        <w:tc>
          <w:tcPr>
            <w:tcW w:w="3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5月12日-5月20日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资格审核</w:t>
            </w:r>
          </w:p>
        </w:tc>
        <w:tc>
          <w:tcPr>
            <w:tcW w:w="7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考区（省卫生健康委）进行资格审核</w:t>
            </w:r>
          </w:p>
        </w:tc>
        <w:tc>
          <w:tcPr>
            <w:tcW w:w="3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5月21日-5月28日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准考证网上打印</w:t>
            </w:r>
          </w:p>
        </w:tc>
        <w:tc>
          <w:tcPr>
            <w:tcW w:w="7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开放准考证网上打印功能</w:t>
            </w:r>
          </w:p>
        </w:tc>
        <w:tc>
          <w:tcPr>
            <w:tcW w:w="3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7月1日-7月5日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考试实施</w:t>
            </w:r>
          </w:p>
        </w:tc>
        <w:tc>
          <w:tcPr>
            <w:tcW w:w="7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考生个人具体考试时间见个人准考证</w:t>
            </w:r>
          </w:p>
        </w:tc>
        <w:tc>
          <w:tcPr>
            <w:tcW w:w="3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7月6日-7日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公布成绩</w:t>
            </w:r>
          </w:p>
        </w:tc>
        <w:tc>
          <w:tcPr>
            <w:tcW w:w="7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向各考点下发考试成绩，考生可登陆报名网站自行查询个人成绩</w:t>
            </w:r>
          </w:p>
        </w:tc>
        <w:tc>
          <w:tcPr>
            <w:tcW w:w="3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考后40个工作日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4C2"/>
    <w:rsid w:val="005254C2"/>
    <w:rsid w:val="006E6EB0"/>
    <w:rsid w:val="008F190D"/>
    <w:rsid w:val="00D96B0C"/>
    <w:rsid w:val="258C2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9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标题 2 Char"/>
    <w:basedOn w:val="6"/>
    <w:link w:val="2"/>
    <w:semiHidden/>
    <w:uiPriority w:val="9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224</Words>
  <Characters>239</Characters>
  <Lines>1</Lines>
  <Paragraphs>1</Paragraphs>
  <TotalTime>0</TotalTime>
  <ScaleCrop>false</ScaleCrop>
  <LinksUpToDate>false</LinksUpToDate>
  <CharactersWithSpaces>239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2024-05-07T07:29:00Z</dcterms:created>
  <dc:creator>NTKO</dc:creator>
  <cp:lastModifiedBy>z蘇w</cp:lastModifiedBy>
  <dcterms:modified xsi:type="dcterms:W3CDTF">2024-05-07T07:58:58Z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F1A23A911A314FA58C9CC33C9DFD3C70_12</vt:lpwstr>
  </property>
</Properties>
</file>