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7DD9DA">
      <w:pPr>
        <w:spacing w:line="560" w:lineRule="exact"/>
        <w:ind w:right="64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附件2</w:t>
      </w:r>
    </w:p>
    <w:p w14:paraId="191814EB">
      <w:pPr>
        <w:spacing w:afterLines="100" w:line="560" w:lineRule="exact"/>
        <w:jc w:val="center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上海考区各考点网上确认机构一览表</w:t>
      </w:r>
    </w:p>
    <w:tbl>
      <w:tblPr>
        <w:tblStyle w:val="2"/>
        <w:tblW w:w="95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5190"/>
        <w:gridCol w:w="1950"/>
      </w:tblGrid>
      <w:tr w14:paraId="32314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tblHeader/>
          <w:jc w:val="center"/>
        </w:trPr>
        <w:tc>
          <w:tcPr>
            <w:tcW w:w="2410" w:type="dxa"/>
            <w:noWrap/>
            <w:vAlign w:val="center"/>
          </w:tcPr>
          <w:p w14:paraId="76BD1114">
            <w:pPr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报名地市</w:t>
            </w:r>
          </w:p>
          <w:p w14:paraId="2669110A">
            <w:pPr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（考点）</w:t>
            </w:r>
          </w:p>
        </w:tc>
        <w:tc>
          <w:tcPr>
            <w:tcW w:w="5190" w:type="dxa"/>
            <w:noWrap/>
            <w:vAlign w:val="center"/>
          </w:tcPr>
          <w:p w14:paraId="26A4BA84">
            <w:pPr>
              <w:spacing w:line="52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包含医疗卫生机构</w:t>
            </w:r>
          </w:p>
        </w:tc>
        <w:tc>
          <w:tcPr>
            <w:tcW w:w="1950" w:type="dxa"/>
            <w:noWrap/>
            <w:vAlign w:val="center"/>
          </w:tcPr>
          <w:p w14:paraId="5B1390B3">
            <w:pPr>
              <w:spacing w:line="52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联系方式</w:t>
            </w:r>
          </w:p>
        </w:tc>
      </w:tr>
      <w:tr w14:paraId="52E23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tblHeader/>
          <w:jc w:val="center"/>
        </w:trPr>
        <w:tc>
          <w:tcPr>
            <w:tcW w:w="2410" w:type="dxa"/>
            <w:noWrap/>
            <w:vAlign w:val="center"/>
          </w:tcPr>
          <w:p w14:paraId="766FF5CB">
            <w:pPr>
              <w:spacing w:line="520" w:lineRule="exact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浦东新区</w:t>
            </w:r>
          </w:p>
        </w:tc>
        <w:tc>
          <w:tcPr>
            <w:tcW w:w="5190" w:type="dxa"/>
            <w:noWrap/>
            <w:vAlign w:val="center"/>
          </w:tcPr>
          <w:p w14:paraId="0320649B">
            <w:pPr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浦东新区辖区内医疗卫生机构</w:t>
            </w:r>
          </w:p>
        </w:tc>
        <w:tc>
          <w:tcPr>
            <w:tcW w:w="1950" w:type="dxa"/>
            <w:noWrap/>
            <w:vAlign w:val="center"/>
          </w:tcPr>
          <w:p w14:paraId="346A0C95">
            <w:pPr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021-63667293</w:t>
            </w:r>
          </w:p>
        </w:tc>
      </w:tr>
      <w:tr w14:paraId="711AB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tblHeader/>
          <w:jc w:val="center"/>
        </w:trPr>
        <w:tc>
          <w:tcPr>
            <w:tcW w:w="2410" w:type="dxa"/>
            <w:noWrap/>
            <w:vAlign w:val="center"/>
          </w:tcPr>
          <w:p w14:paraId="08900D5D">
            <w:pPr>
              <w:spacing w:line="520" w:lineRule="exact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黄浦-普陀-虹口</w:t>
            </w:r>
          </w:p>
        </w:tc>
        <w:tc>
          <w:tcPr>
            <w:tcW w:w="5190" w:type="dxa"/>
            <w:noWrap/>
            <w:vAlign w:val="center"/>
          </w:tcPr>
          <w:p w14:paraId="559F5982">
            <w:pPr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黄浦区、普陀区、虹口区辖区内医疗卫生机构</w:t>
            </w:r>
          </w:p>
        </w:tc>
        <w:tc>
          <w:tcPr>
            <w:tcW w:w="1950" w:type="dxa"/>
            <w:noWrap/>
            <w:vAlign w:val="center"/>
          </w:tcPr>
          <w:p w14:paraId="46247D6F">
            <w:pPr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021-63667293</w:t>
            </w:r>
          </w:p>
        </w:tc>
      </w:tr>
      <w:tr w14:paraId="10DA3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tblHeader/>
          <w:jc w:val="center"/>
        </w:trPr>
        <w:tc>
          <w:tcPr>
            <w:tcW w:w="2410" w:type="dxa"/>
            <w:noWrap/>
            <w:vAlign w:val="center"/>
          </w:tcPr>
          <w:p w14:paraId="01225276">
            <w:pPr>
              <w:spacing w:line="520" w:lineRule="exact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静安-嘉定-奉贤</w:t>
            </w:r>
          </w:p>
        </w:tc>
        <w:tc>
          <w:tcPr>
            <w:tcW w:w="5190" w:type="dxa"/>
            <w:noWrap/>
            <w:vAlign w:val="center"/>
          </w:tcPr>
          <w:p w14:paraId="3FC6D7FD">
            <w:pPr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静安区、嘉定区、奉贤区辖区内医疗卫生机构</w:t>
            </w:r>
          </w:p>
        </w:tc>
        <w:tc>
          <w:tcPr>
            <w:tcW w:w="1950" w:type="dxa"/>
            <w:noWrap/>
            <w:vAlign w:val="center"/>
          </w:tcPr>
          <w:p w14:paraId="74018C7B">
            <w:pPr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021-63667293</w:t>
            </w:r>
          </w:p>
        </w:tc>
      </w:tr>
      <w:tr w14:paraId="306AE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tblHeader/>
          <w:jc w:val="center"/>
        </w:trPr>
        <w:tc>
          <w:tcPr>
            <w:tcW w:w="2410" w:type="dxa"/>
            <w:noWrap/>
            <w:vAlign w:val="center"/>
          </w:tcPr>
          <w:p w14:paraId="3C1D52AE">
            <w:pPr>
              <w:spacing w:line="520" w:lineRule="exact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长宁-徐汇-青浦</w:t>
            </w:r>
          </w:p>
        </w:tc>
        <w:tc>
          <w:tcPr>
            <w:tcW w:w="5190" w:type="dxa"/>
            <w:noWrap/>
            <w:vAlign w:val="center"/>
          </w:tcPr>
          <w:p w14:paraId="5A7E0288">
            <w:pPr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长宁区、徐汇区、青浦区辖区内医疗卫生机构</w:t>
            </w:r>
          </w:p>
        </w:tc>
        <w:tc>
          <w:tcPr>
            <w:tcW w:w="1950" w:type="dxa"/>
            <w:noWrap/>
            <w:vAlign w:val="center"/>
          </w:tcPr>
          <w:p w14:paraId="13BF74ED">
            <w:pPr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021-52064705</w:t>
            </w:r>
          </w:p>
        </w:tc>
      </w:tr>
      <w:tr w14:paraId="6FCF0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tblHeader/>
          <w:jc w:val="center"/>
        </w:trPr>
        <w:tc>
          <w:tcPr>
            <w:tcW w:w="2410" w:type="dxa"/>
            <w:noWrap/>
            <w:vAlign w:val="center"/>
          </w:tcPr>
          <w:p w14:paraId="18E73719">
            <w:pPr>
              <w:spacing w:line="520" w:lineRule="exact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闵行-金山-松江</w:t>
            </w:r>
          </w:p>
        </w:tc>
        <w:tc>
          <w:tcPr>
            <w:tcW w:w="5190" w:type="dxa"/>
            <w:noWrap/>
            <w:vAlign w:val="center"/>
          </w:tcPr>
          <w:p w14:paraId="038A0AF6"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闵行区、金山区、松江区辖区内医疗卫生机构</w:t>
            </w:r>
          </w:p>
        </w:tc>
        <w:tc>
          <w:tcPr>
            <w:tcW w:w="1950" w:type="dxa"/>
            <w:noWrap/>
            <w:vAlign w:val="center"/>
          </w:tcPr>
          <w:p w14:paraId="5E877DAC">
            <w:pPr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021-52064705</w:t>
            </w:r>
          </w:p>
        </w:tc>
      </w:tr>
      <w:tr w14:paraId="400D7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tblHeader/>
          <w:jc w:val="center"/>
        </w:trPr>
        <w:tc>
          <w:tcPr>
            <w:tcW w:w="2410" w:type="dxa"/>
            <w:noWrap/>
            <w:vAlign w:val="center"/>
          </w:tcPr>
          <w:p w14:paraId="3720409A">
            <w:pPr>
              <w:spacing w:line="520" w:lineRule="exact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杨浦-宝山</w:t>
            </w:r>
          </w:p>
        </w:tc>
        <w:tc>
          <w:tcPr>
            <w:tcW w:w="5190" w:type="dxa"/>
            <w:noWrap/>
            <w:vAlign w:val="center"/>
          </w:tcPr>
          <w:p w14:paraId="67002119">
            <w:pPr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杨浦区、宝山区辖区内医疗卫生机构</w:t>
            </w:r>
          </w:p>
        </w:tc>
        <w:tc>
          <w:tcPr>
            <w:tcW w:w="1950" w:type="dxa"/>
            <w:noWrap/>
            <w:vAlign w:val="center"/>
          </w:tcPr>
          <w:p w14:paraId="0C8EC1AA">
            <w:pPr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17317763296</w:t>
            </w:r>
          </w:p>
        </w:tc>
      </w:tr>
      <w:tr w14:paraId="36242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tblHeader/>
          <w:jc w:val="center"/>
        </w:trPr>
        <w:tc>
          <w:tcPr>
            <w:tcW w:w="2410" w:type="dxa"/>
            <w:noWrap/>
            <w:vAlign w:val="center"/>
          </w:tcPr>
          <w:p w14:paraId="6AD8D38F">
            <w:pPr>
              <w:spacing w:line="520" w:lineRule="exact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崇明考点</w:t>
            </w:r>
          </w:p>
        </w:tc>
        <w:tc>
          <w:tcPr>
            <w:tcW w:w="5190" w:type="dxa"/>
            <w:noWrap/>
            <w:vAlign w:val="center"/>
          </w:tcPr>
          <w:p w14:paraId="746930E3">
            <w:pPr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崇明区辖区内医疗卫生机构</w:t>
            </w:r>
          </w:p>
        </w:tc>
        <w:tc>
          <w:tcPr>
            <w:tcW w:w="1950" w:type="dxa"/>
            <w:noWrap/>
            <w:vAlign w:val="center"/>
          </w:tcPr>
          <w:p w14:paraId="7D2D2CCE">
            <w:pPr>
              <w:spacing w:line="5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021-59626794</w:t>
            </w:r>
          </w:p>
        </w:tc>
      </w:tr>
    </w:tbl>
    <w:p w14:paraId="09EEADD0"/>
    <w:p w14:paraId="2936B741"/>
    <w:p w14:paraId="3ABC57A9"/>
    <w:p w14:paraId="08DE7C94"/>
    <w:p w14:paraId="5354CC1C"/>
    <w:p w14:paraId="6C9683A8"/>
    <w:p w14:paraId="078DB5B9"/>
    <w:p w14:paraId="346D10EC"/>
    <w:p w14:paraId="6A0DCB52"/>
    <w:p w14:paraId="4A576FDF"/>
    <w:p w14:paraId="6DD2DA6F"/>
    <w:p w14:paraId="1C556BCE"/>
    <w:p w14:paraId="4175F183"/>
    <w:p w14:paraId="6D492AD6"/>
    <w:p w14:paraId="7BF58B11"/>
    <w:p w14:paraId="05807B13"/>
    <w:p w14:paraId="38270F33"/>
    <w:p w14:paraId="437822B6"/>
    <w:p w14:paraId="6BFCB16D"/>
    <w:p w14:paraId="45DD86B6"/>
    <w:p w14:paraId="2315B02A"/>
    <w:p w14:paraId="50ECC761"/>
    <w:p w14:paraId="65BDFB60"/>
    <w:p w14:paraId="3FDE88C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F4692B8-3BFA-4FA2-814A-9CDE0DFFFF2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1797C1B-E4DF-43FB-A4B8-34F7ABE9D15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370CC736-2E97-469F-A29A-77A989E23F3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DD8A2CB9-FFBE-4583-A3F5-C5A7E67D33B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E21805"/>
    <w:rsid w:val="54F241EB"/>
    <w:rsid w:val="6AE21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宋体" w:cs="Arial"/>
      <w:color w:val="000000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2024-11-21T08:04:00Z</dcterms:created>
  <dc:creator>B.....</dc:creator>
  <cp:lastModifiedBy>B.....</cp:lastModifiedBy>
  <dcterms:modified xsi:type="dcterms:W3CDTF">2024-11-21T08:39:29Z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DEC2398D1E734C6F92329362CA28CFFA_11</vt:lpwstr>
  </property>
</Properties>
</file>