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FEFF68" w14:textId="77777777" w:rsidR="001B7D06" w:rsidRPr="00F61951" w:rsidRDefault="001B7D06" w:rsidP="001B7D06">
      <w:pPr>
        <w:snapToGrid w:val="0"/>
        <w:spacing w:line="520" w:lineRule="exact"/>
        <w:rPr>
          <w:rFonts w:ascii="黑体" w:eastAsia="黑体" w:hAnsi="黑体" w:cs="黑体" w:hint="eastAsia"/>
          <w:b/>
          <w:sz w:val="32"/>
          <w:szCs w:val="32"/>
        </w:rPr>
      </w:pPr>
      <w:r w:rsidRPr="00F61951">
        <w:rPr>
          <w:rFonts w:ascii="黑体" w:eastAsia="黑体" w:hAnsi="黑体" w:cs="黑体" w:hint="eastAsia"/>
          <w:sz w:val="32"/>
          <w:szCs w:val="32"/>
        </w:rPr>
        <w:t>附件1</w:t>
      </w:r>
    </w:p>
    <w:p w14:paraId="4A990F53" w14:textId="77777777" w:rsidR="001B7D06" w:rsidRPr="00F61951" w:rsidRDefault="001B7D06" w:rsidP="001B7D06">
      <w:pPr>
        <w:snapToGrid w:val="0"/>
        <w:spacing w:line="540" w:lineRule="exact"/>
        <w:rPr>
          <w:rFonts w:ascii="黑体" w:eastAsia="黑体" w:hAnsi="黑体" w:hint="eastAsia"/>
          <w:sz w:val="32"/>
          <w:szCs w:val="32"/>
        </w:rPr>
      </w:pPr>
    </w:p>
    <w:p w14:paraId="6CEDB51F" w14:textId="77777777" w:rsidR="001B7D06" w:rsidRPr="00450792" w:rsidRDefault="001B7D06" w:rsidP="001B7D06">
      <w:pPr>
        <w:snapToGrid w:val="0"/>
        <w:spacing w:line="540" w:lineRule="exact"/>
        <w:jc w:val="center"/>
        <w:rPr>
          <w:rFonts w:ascii="方正小标宋简体" w:eastAsia="方正小标宋简体" w:hAnsi="华文中宋" w:hint="eastAsia"/>
          <w:sz w:val="44"/>
          <w:szCs w:val="44"/>
        </w:rPr>
      </w:pPr>
      <w:r w:rsidRPr="00450792">
        <w:rPr>
          <w:rFonts w:ascii="方正小标宋简体" w:eastAsia="方正小标宋简体" w:hAnsi="华文中宋" w:hint="eastAsia"/>
          <w:sz w:val="44"/>
          <w:szCs w:val="44"/>
        </w:rPr>
        <w:t>初、中级卫生专业技术资格考试报名条件</w:t>
      </w:r>
    </w:p>
    <w:p w14:paraId="764A5B86" w14:textId="77777777" w:rsidR="001B7D06" w:rsidRPr="00F61951" w:rsidRDefault="001B7D06" w:rsidP="001B7D06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1DA607DC" w14:textId="77777777" w:rsidR="001B7D06" w:rsidRPr="00450792" w:rsidRDefault="001B7D06" w:rsidP="001B7D06">
      <w:pPr>
        <w:snapToGrid w:val="0"/>
        <w:spacing w:line="5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450792">
        <w:rPr>
          <w:rFonts w:ascii="仿宋_GB2312" w:eastAsia="仿宋_GB2312" w:hAnsi="仿宋" w:hint="eastAsia"/>
          <w:sz w:val="32"/>
          <w:szCs w:val="32"/>
        </w:rPr>
        <w:t>在北京地区经国家或有关部门批准的医疗卫生机构内，从事医疗、预防、保健、药学、护理、其他卫生技术专业工作的人员，可报名参加北京地区卫生专业技术资格考试。</w:t>
      </w:r>
    </w:p>
    <w:p w14:paraId="05885738" w14:textId="77777777" w:rsidR="001B7D06" w:rsidRPr="00450792" w:rsidRDefault="001B7D06" w:rsidP="001B7D06">
      <w:pPr>
        <w:snapToGrid w:val="0"/>
        <w:spacing w:line="540" w:lineRule="exact"/>
        <w:ind w:firstLineChars="200" w:firstLine="640"/>
        <w:rPr>
          <w:rFonts w:ascii="仿宋_GB2312" w:eastAsia="仿宋_GB2312" w:hAnsi="CESI仿宋-GB2312" w:cs="CESI仿宋-GB2312"/>
          <w:sz w:val="32"/>
          <w:szCs w:val="32"/>
        </w:rPr>
      </w:pPr>
      <w:r w:rsidRPr="00F61951">
        <w:rPr>
          <w:rFonts w:ascii="仿宋_GB2312" w:eastAsia="仿宋_GB2312" w:hAnsi="仿宋" w:hint="eastAsia"/>
          <w:sz w:val="32"/>
          <w:szCs w:val="32"/>
        </w:rPr>
        <w:t>遵守国家宪法和法律，贯彻新时代卫生与健康工作方针，自觉</w:t>
      </w:r>
      <w:proofErr w:type="gramStart"/>
      <w:r w:rsidRPr="00F61951">
        <w:rPr>
          <w:rFonts w:ascii="仿宋_GB2312" w:eastAsia="仿宋_GB2312" w:hAnsi="仿宋" w:hint="eastAsia"/>
          <w:sz w:val="32"/>
          <w:szCs w:val="32"/>
        </w:rPr>
        <w:t>践行</w:t>
      </w:r>
      <w:proofErr w:type="gramEnd"/>
      <w:r w:rsidRPr="00F61951">
        <w:rPr>
          <w:rFonts w:ascii="仿宋_GB2312" w:eastAsia="仿宋_GB2312" w:hAnsi="仿宋" w:hint="eastAsia"/>
          <w:sz w:val="32"/>
          <w:szCs w:val="32"/>
        </w:rPr>
        <w:t>“敬佑生命、救死扶伤、甘于奉献、大爱无疆”的职业精神，具备良好的政治素质、协作精神、敬业精神和医德医风。身心健康，心理素质良好，能全面履行岗位职责。申报医疗类、护理类职称，应取得相应执业资格，并按规定进行注册，取得相应的执业证书。</w:t>
      </w:r>
      <w:r w:rsidRPr="00450792">
        <w:rPr>
          <w:rFonts w:ascii="仿宋_GB2312" w:eastAsia="仿宋_GB2312" w:hAnsi="CESI仿宋-GB2312" w:cs="CESI仿宋-GB2312" w:hint="eastAsia"/>
          <w:sz w:val="32"/>
          <w:szCs w:val="32"/>
        </w:rPr>
        <w:t>按要求参加定期考核且合格；完成继续医学教育科目，取得相应的合格证明。</w:t>
      </w:r>
    </w:p>
    <w:p w14:paraId="5A86C015" w14:textId="77777777" w:rsidR="001B7D06" w:rsidRPr="00450792" w:rsidRDefault="001B7D06" w:rsidP="001B7D06">
      <w:pPr>
        <w:wordWrap w:val="0"/>
        <w:topLinePunct/>
        <w:spacing w:line="560" w:lineRule="exact"/>
        <w:ind w:firstLineChars="200" w:firstLine="640"/>
        <w:rPr>
          <w:rFonts w:ascii="黑体" w:eastAsia="黑体" w:hAnsi="黑体" w:cs="方正楷体_GBK" w:hint="eastAsia"/>
          <w:sz w:val="32"/>
          <w:szCs w:val="32"/>
        </w:rPr>
      </w:pPr>
      <w:r w:rsidRPr="00450792">
        <w:rPr>
          <w:rFonts w:ascii="黑体" w:eastAsia="黑体" w:hAnsi="黑体" w:cs="方正楷体_GBK" w:hint="eastAsia"/>
          <w:sz w:val="32"/>
          <w:szCs w:val="32"/>
        </w:rPr>
        <w:t>一、初级职称</w:t>
      </w:r>
    </w:p>
    <w:p w14:paraId="7E83BD11" w14:textId="77777777" w:rsidR="001B7D06" w:rsidRPr="00450792" w:rsidRDefault="001B7D06" w:rsidP="001B7D06">
      <w:pPr>
        <w:wordWrap w:val="0"/>
        <w:topLinePunct/>
        <w:spacing w:line="56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 w:rsidRPr="00450792">
        <w:rPr>
          <w:rFonts w:ascii="仿宋_GB2312" w:eastAsia="仿宋_GB2312" w:hAnsi="Calibri" w:hint="eastAsia"/>
          <w:sz w:val="32"/>
          <w:szCs w:val="32"/>
        </w:rPr>
        <w:t>医士（师）：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（专长）医师资格，可视同取得医师职称。</w:t>
      </w:r>
    </w:p>
    <w:p w14:paraId="1EF93468" w14:textId="77777777" w:rsidR="001B7D06" w:rsidRPr="00450792" w:rsidRDefault="001B7D06" w:rsidP="001B7D06">
      <w:pPr>
        <w:wordWrap w:val="0"/>
        <w:topLinePunct/>
        <w:spacing w:line="56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 w:rsidRPr="00450792">
        <w:rPr>
          <w:rFonts w:ascii="仿宋_GB2312" w:eastAsia="仿宋_GB2312" w:hAnsi="Calibri" w:hint="eastAsia"/>
          <w:sz w:val="32"/>
          <w:szCs w:val="32"/>
        </w:rPr>
        <w:t>护士（师）：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</w:t>
      </w:r>
      <w:r w:rsidRPr="00450792">
        <w:rPr>
          <w:rFonts w:ascii="仿宋_GB2312" w:eastAsia="仿宋_GB2312" w:hAnsi="Calibri" w:hint="eastAsia"/>
          <w:sz w:val="32"/>
          <w:szCs w:val="32"/>
        </w:rPr>
        <w:lastRenderedPageBreak/>
        <w:t>满3年；或具备中专学历，从事护士执业活动满5年，可参加护师资格考试。</w:t>
      </w:r>
    </w:p>
    <w:p w14:paraId="595C3DBD" w14:textId="77777777" w:rsidR="001B7D06" w:rsidRPr="00450792" w:rsidRDefault="001B7D06" w:rsidP="001B7D06">
      <w:pPr>
        <w:wordWrap w:val="0"/>
        <w:topLinePunct/>
        <w:spacing w:line="56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 w:rsidRPr="00450792">
        <w:rPr>
          <w:rFonts w:ascii="仿宋_GB2312" w:eastAsia="仿宋_GB2312" w:hAnsi="Calibri" w:hint="eastAsia"/>
          <w:sz w:val="32"/>
          <w:szCs w:val="32"/>
        </w:rPr>
        <w:t>药（技）士：具备相应专业中专、大专学历，可参加药（技）</w:t>
      </w:r>
      <w:proofErr w:type="gramStart"/>
      <w:r w:rsidRPr="00450792">
        <w:rPr>
          <w:rFonts w:ascii="仿宋_GB2312" w:eastAsia="仿宋_GB2312" w:hAnsi="Calibri" w:hint="eastAsia"/>
          <w:sz w:val="32"/>
          <w:szCs w:val="32"/>
        </w:rPr>
        <w:t>士资格</w:t>
      </w:r>
      <w:proofErr w:type="gramEnd"/>
      <w:r w:rsidRPr="00450792">
        <w:rPr>
          <w:rFonts w:ascii="仿宋_GB2312" w:eastAsia="仿宋_GB2312" w:hAnsi="Calibri" w:hint="eastAsia"/>
          <w:sz w:val="32"/>
          <w:szCs w:val="32"/>
        </w:rPr>
        <w:t>考试。</w:t>
      </w:r>
    </w:p>
    <w:p w14:paraId="42B97232" w14:textId="77777777" w:rsidR="001B7D06" w:rsidRPr="00450792" w:rsidRDefault="001B7D06" w:rsidP="001B7D06">
      <w:pPr>
        <w:wordWrap w:val="0"/>
        <w:topLinePunct/>
        <w:spacing w:line="56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 w:rsidRPr="00450792">
        <w:rPr>
          <w:rFonts w:ascii="仿宋_GB2312" w:eastAsia="仿宋_GB2312" w:hAnsi="Calibri" w:hint="eastAsia"/>
          <w:sz w:val="32"/>
          <w:szCs w:val="32"/>
        </w:rPr>
        <w:t>药（技）师：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 w14:paraId="5F5ECFA3" w14:textId="77777777" w:rsidR="001B7D06" w:rsidRPr="00450792" w:rsidRDefault="001B7D06" w:rsidP="001B7D06">
      <w:pPr>
        <w:wordWrap w:val="0"/>
        <w:topLinePunct/>
        <w:spacing w:line="560" w:lineRule="exact"/>
        <w:ind w:firstLineChars="200" w:firstLine="640"/>
        <w:rPr>
          <w:rFonts w:ascii="黑体" w:eastAsia="黑体" w:hAnsi="黑体" w:cs="方正楷体_GBK"/>
          <w:sz w:val="32"/>
          <w:szCs w:val="32"/>
        </w:rPr>
      </w:pPr>
      <w:r w:rsidRPr="00450792">
        <w:rPr>
          <w:rFonts w:ascii="黑体" w:eastAsia="黑体" w:hAnsi="黑体" w:cs="方正楷体_GBK" w:hint="eastAsia"/>
          <w:sz w:val="32"/>
          <w:szCs w:val="32"/>
        </w:rPr>
        <w:t>二、中级职称</w:t>
      </w:r>
    </w:p>
    <w:p w14:paraId="53509A7F" w14:textId="77777777" w:rsidR="001B7D06" w:rsidRPr="00450792" w:rsidRDefault="001B7D06" w:rsidP="001B7D06">
      <w:pPr>
        <w:wordWrap w:val="0"/>
        <w:topLinePunct/>
        <w:spacing w:line="56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 w:rsidRPr="00450792">
        <w:rPr>
          <w:rFonts w:ascii="仿宋_GB2312" w:eastAsia="仿宋_GB2312" w:hAnsi="Calibri" w:hint="eastAsia"/>
          <w:sz w:val="32"/>
          <w:szCs w:val="32"/>
        </w:rPr>
        <w:t>卫生专业技术人员中级职称实行全国统一考试制度。具备相应专业学历，并符合以下条件的，可报名参加考试：</w:t>
      </w:r>
    </w:p>
    <w:p w14:paraId="5643E4C2" w14:textId="77777777" w:rsidR="001B7D06" w:rsidRPr="00450792" w:rsidRDefault="001B7D06" w:rsidP="001B7D06">
      <w:pPr>
        <w:wordWrap w:val="0"/>
        <w:topLinePunct/>
        <w:spacing w:line="56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 w:rsidRPr="00450792">
        <w:rPr>
          <w:rFonts w:ascii="仿宋_GB2312" w:eastAsia="仿宋_GB2312" w:hAnsi="Calibri" w:hint="eastAsia"/>
          <w:sz w:val="32"/>
          <w:szCs w:val="32"/>
        </w:rPr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 w14:paraId="05ABD287" w14:textId="77777777" w:rsidR="001B7D06" w:rsidRPr="00450792" w:rsidRDefault="001B7D06" w:rsidP="001B7D06">
      <w:pPr>
        <w:wordWrap w:val="0"/>
        <w:topLinePunct/>
        <w:spacing w:line="56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 w:rsidRPr="00450792">
        <w:rPr>
          <w:rFonts w:ascii="仿宋_GB2312" w:eastAsia="仿宋_GB2312" w:hAnsi="Calibri" w:hint="eastAsia"/>
          <w:sz w:val="32"/>
          <w:szCs w:val="32"/>
        </w:rPr>
        <w:t>公共卫生类别主管医师：具备博士学位并经执业医师注册后从事公共卫生执业活动；或具备硕士学位，经执业医师注册后从事公共卫生执业活动满2年；或具备大学本</w:t>
      </w:r>
      <w:r w:rsidRPr="00450792">
        <w:rPr>
          <w:rFonts w:ascii="仿宋_GB2312" w:eastAsia="仿宋_GB2312" w:hAnsi="Calibri" w:hint="eastAsia"/>
          <w:sz w:val="32"/>
          <w:szCs w:val="32"/>
        </w:rPr>
        <w:lastRenderedPageBreak/>
        <w:t>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 w14:paraId="2BB835AC" w14:textId="77777777" w:rsidR="001B7D06" w:rsidRPr="00450792" w:rsidRDefault="001B7D06" w:rsidP="001B7D06">
      <w:pPr>
        <w:wordWrap w:val="0"/>
        <w:topLinePunct/>
        <w:spacing w:line="56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 w:rsidRPr="00450792">
        <w:rPr>
          <w:rFonts w:ascii="仿宋_GB2312" w:eastAsia="仿宋_GB2312" w:hAnsi="Calibri" w:hint="eastAsia"/>
          <w:sz w:val="32"/>
          <w:szCs w:val="32"/>
        </w:rPr>
        <w:t>主管护师：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 w14:paraId="54EFDCE7" w14:textId="77777777" w:rsidR="001B7D06" w:rsidRPr="00450792" w:rsidRDefault="001B7D06" w:rsidP="001B7D06">
      <w:pPr>
        <w:wordWrap w:val="0"/>
        <w:topLinePunct/>
        <w:spacing w:line="56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 w:rsidRPr="00450792">
        <w:rPr>
          <w:rFonts w:ascii="仿宋_GB2312" w:eastAsia="仿宋_GB2312" w:hAnsi="Calibri" w:hint="eastAsia"/>
          <w:sz w:val="32"/>
          <w:szCs w:val="32"/>
        </w:rPr>
        <w:t>主管药（技）师：具备博士学位；或具备硕士学位，取得药（技）师职称后，从事本专业工作满2年；或具备大学本科学历或学士学位，取得药（技）师职称后，从事本专业工作满4年；或具备大专学历，取得药（技）师职称后，从事本专业工作满6年；或具备中专学历，取得药（技）师职称后，从事本专业工作满7年。</w:t>
      </w:r>
    </w:p>
    <w:p w14:paraId="10FA6675" w14:textId="77777777" w:rsidR="001B7D06" w:rsidRPr="00F61951" w:rsidRDefault="001B7D06" w:rsidP="001B7D06">
      <w:pPr>
        <w:wordWrap w:val="0"/>
        <w:topLinePunct/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F61951">
        <w:rPr>
          <w:rFonts w:ascii="黑体" w:eastAsia="黑体" w:hAnsi="黑体" w:hint="eastAsia"/>
          <w:sz w:val="32"/>
          <w:szCs w:val="32"/>
        </w:rPr>
        <w:t>三、其他要求</w:t>
      </w:r>
    </w:p>
    <w:p w14:paraId="7139567D" w14:textId="77777777" w:rsidR="001B7D06" w:rsidRPr="00F61951" w:rsidRDefault="001B7D06" w:rsidP="001B7D06">
      <w:pPr>
        <w:wordWrap w:val="0"/>
        <w:topLinePunct/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F61951">
        <w:rPr>
          <w:rFonts w:ascii="仿宋_GB2312" w:eastAsia="仿宋_GB2312" w:hAnsi="仿宋" w:hint="eastAsia"/>
          <w:sz w:val="32"/>
          <w:szCs w:val="32"/>
        </w:rPr>
        <w:t>凡在北京市社区卫生服务中心（站）工作的医师、护师，可提前一年参加中级卫生专业技术资格的全科医学、社区护理专业类别的考试。本科及以上学历毕业生参加住院医师规范化培训合格并到</w:t>
      </w:r>
      <w:r w:rsidRPr="00F61951">
        <w:rPr>
          <w:rFonts w:ascii="仿宋_GB2312" w:eastAsia="仿宋_GB2312" w:hAnsi="仿宋"/>
          <w:sz w:val="32"/>
          <w:szCs w:val="32"/>
        </w:rPr>
        <w:t>基层医疗卫生机构工作</w:t>
      </w:r>
      <w:r w:rsidRPr="00F61951">
        <w:rPr>
          <w:rFonts w:ascii="仿宋_GB2312" w:eastAsia="仿宋_GB2312" w:hAnsi="仿宋" w:hint="eastAsia"/>
          <w:sz w:val="32"/>
          <w:szCs w:val="32"/>
        </w:rPr>
        <w:t>，</w:t>
      </w:r>
      <w:r w:rsidRPr="00F61951">
        <w:rPr>
          <w:rFonts w:ascii="仿宋_GB2312" w:eastAsia="仿宋_GB2312" w:hAnsi="仿宋"/>
          <w:sz w:val="32"/>
          <w:szCs w:val="32"/>
        </w:rPr>
        <w:t>可</w:t>
      </w:r>
      <w:r w:rsidRPr="00F61951">
        <w:rPr>
          <w:rFonts w:ascii="仿宋_GB2312" w:eastAsia="仿宋_GB2312" w:hAnsi="仿宋" w:hint="eastAsia"/>
          <w:sz w:val="32"/>
          <w:szCs w:val="32"/>
        </w:rPr>
        <w:t>直接参加</w:t>
      </w:r>
      <w:r w:rsidRPr="00F61951">
        <w:rPr>
          <w:rFonts w:ascii="仿宋_GB2312" w:eastAsia="仿宋_GB2312" w:hAnsi="仿宋"/>
          <w:sz w:val="32"/>
          <w:szCs w:val="32"/>
        </w:rPr>
        <w:t>中级</w:t>
      </w:r>
      <w:r w:rsidRPr="00F61951">
        <w:rPr>
          <w:rFonts w:ascii="仿宋_GB2312" w:eastAsia="仿宋_GB2312" w:hAnsi="仿宋" w:hint="eastAsia"/>
          <w:sz w:val="32"/>
          <w:szCs w:val="32"/>
        </w:rPr>
        <w:t>职称</w:t>
      </w:r>
      <w:r w:rsidRPr="00F61951">
        <w:rPr>
          <w:rFonts w:ascii="仿宋_GB2312" w:eastAsia="仿宋_GB2312" w:hAnsi="仿宋"/>
          <w:sz w:val="32"/>
          <w:szCs w:val="32"/>
        </w:rPr>
        <w:t>考试</w:t>
      </w:r>
      <w:r w:rsidRPr="00F61951">
        <w:rPr>
          <w:rFonts w:ascii="仿宋_GB2312" w:eastAsia="仿宋_GB2312" w:hAnsi="仿宋" w:hint="eastAsia"/>
          <w:sz w:val="32"/>
          <w:szCs w:val="32"/>
        </w:rPr>
        <w:t>。</w:t>
      </w:r>
    </w:p>
    <w:p w14:paraId="3FB7FE42" w14:textId="77777777" w:rsidR="001B7D06" w:rsidRPr="00F61951" w:rsidRDefault="001B7D06" w:rsidP="001B7D06">
      <w:pPr>
        <w:wordWrap w:val="0"/>
        <w:topLinePunct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61951">
        <w:rPr>
          <w:rFonts w:ascii="仿宋_GB2312" w:eastAsia="仿宋_GB2312" w:hAnsi="仿宋" w:hint="eastAsia"/>
          <w:sz w:val="32"/>
          <w:szCs w:val="32"/>
        </w:rPr>
        <w:t>对2012年及以后毕业的医学本科及以上学历毕业生，北京地区各级各类医疗卫生机构须将《住院医师规范化培</w:t>
      </w:r>
      <w:r w:rsidRPr="00F61951">
        <w:rPr>
          <w:rFonts w:ascii="仿宋_GB2312" w:eastAsia="仿宋_GB2312" w:hAnsi="仿宋" w:hint="eastAsia"/>
          <w:sz w:val="32"/>
          <w:szCs w:val="32"/>
        </w:rPr>
        <w:lastRenderedPageBreak/>
        <w:t>训合格证书》作为本人参加中级临床医学专业技术资格考试的必备条件之一。</w:t>
      </w:r>
    </w:p>
    <w:p w14:paraId="10A205C4" w14:textId="77777777" w:rsidR="001B7D06" w:rsidRPr="00F61951" w:rsidRDefault="001B7D06" w:rsidP="001B7D06">
      <w:pPr>
        <w:snapToGrid w:val="0"/>
        <w:spacing w:line="5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F61951">
        <w:rPr>
          <w:rFonts w:ascii="仿宋_GB2312" w:eastAsia="仿宋_GB2312" w:hAnsi="仿宋" w:hint="eastAsia"/>
          <w:sz w:val="32"/>
          <w:szCs w:val="32"/>
        </w:rPr>
        <w:t>有下列情形之一的，不得申请参加卫生专业技术资格考试;</w:t>
      </w:r>
    </w:p>
    <w:p w14:paraId="32C3F73C" w14:textId="77777777" w:rsidR="001B7D06" w:rsidRPr="00F61951" w:rsidRDefault="001B7D06" w:rsidP="001B7D06">
      <w:pPr>
        <w:snapToGrid w:val="0"/>
        <w:spacing w:line="5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F61951">
        <w:rPr>
          <w:rFonts w:ascii="仿宋_GB2312" w:eastAsia="仿宋_GB2312" w:hAnsi="仿宋" w:hint="eastAsia"/>
          <w:sz w:val="32"/>
          <w:szCs w:val="32"/>
        </w:rPr>
        <w:t>（一）医疗事故责任者未满 3 年;</w:t>
      </w:r>
    </w:p>
    <w:p w14:paraId="22F09A21" w14:textId="77777777" w:rsidR="001B7D06" w:rsidRPr="00F61951" w:rsidRDefault="001B7D06" w:rsidP="001B7D06">
      <w:pPr>
        <w:snapToGrid w:val="0"/>
        <w:spacing w:line="5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F61951">
        <w:rPr>
          <w:rFonts w:ascii="仿宋_GB2312" w:eastAsia="仿宋_GB2312" w:hAnsi="仿宋" w:hint="eastAsia"/>
          <w:sz w:val="32"/>
          <w:szCs w:val="32"/>
        </w:rPr>
        <w:t>（二）医疗差错责任者未满 1 年;</w:t>
      </w:r>
    </w:p>
    <w:p w14:paraId="0355BBF5" w14:textId="77777777" w:rsidR="001B7D06" w:rsidRPr="00F61951" w:rsidRDefault="001B7D06" w:rsidP="001B7D06">
      <w:pPr>
        <w:snapToGrid w:val="0"/>
        <w:spacing w:line="5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F61951">
        <w:rPr>
          <w:rFonts w:ascii="仿宋_GB2312" w:eastAsia="仿宋_GB2312" w:hAnsi="仿宋" w:hint="eastAsia"/>
          <w:sz w:val="32"/>
          <w:szCs w:val="32"/>
        </w:rPr>
        <w:t>（三）受到行政处分者未满 2 年;</w:t>
      </w:r>
    </w:p>
    <w:p w14:paraId="0B1862ED" w14:textId="77777777" w:rsidR="001B7D06" w:rsidRPr="00F61951" w:rsidRDefault="001B7D06" w:rsidP="001B7D06">
      <w:pPr>
        <w:snapToGrid w:val="0"/>
        <w:spacing w:line="5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F61951">
        <w:rPr>
          <w:rFonts w:ascii="仿宋_GB2312" w:eastAsia="仿宋_GB2312" w:hAnsi="仿宋" w:hint="eastAsia"/>
          <w:sz w:val="32"/>
          <w:szCs w:val="32"/>
        </w:rPr>
        <w:t>（四）伪造学历或考试期间有违纪行为未满 2 年</w:t>
      </w:r>
    </w:p>
    <w:p w14:paraId="4197C510" w14:textId="77777777" w:rsidR="001B7D06" w:rsidRPr="00F61951" w:rsidRDefault="001B7D06" w:rsidP="001B7D06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61951">
        <w:rPr>
          <w:rFonts w:ascii="仿宋_GB2312" w:eastAsia="仿宋_GB2312" w:hAnsi="仿宋" w:hint="eastAsia"/>
          <w:sz w:val="32"/>
          <w:szCs w:val="32"/>
        </w:rPr>
        <w:t>（五）市卫生行政部门规定的其他情形。</w:t>
      </w:r>
    </w:p>
    <w:p w14:paraId="766FBBAB" w14:textId="77777777" w:rsidR="001B7D06" w:rsidRPr="00F61951" w:rsidRDefault="001B7D06" w:rsidP="001B7D06">
      <w:pPr>
        <w:snapToGrid w:val="0"/>
        <w:spacing w:line="5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14:paraId="377F8C8D" w14:textId="77777777" w:rsidR="001B7D06" w:rsidRPr="00F61951" w:rsidRDefault="001B7D06" w:rsidP="001B7D06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333FD9C3" w14:textId="77777777" w:rsidR="001B7D06" w:rsidRDefault="001B7D06" w:rsidP="001B7D06">
      <w:pPr>
        <w:snapToGrid w:val="0"/>
        <w:spacing w:line="5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14:paraId="3391CDD4" w14:textId="77777777" w:rsidR="001B7D06" w:rsidRDefault="001B7D06" w:rsidP="001B7D06">
      <w:pPr>
        <w:snapToGrid w:val="0"/>
        <w:spacing w:line="5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14:paraId="7388C298" w14:textId="77777777" w:rsidR="00F90904" w:rsidRPr="001B7D06" w:rsidRDefault="00F90904">
      <w:pPr>
        <w:rPr>
          <w:rFonts w:hint="eastAsia"/>
        </w:rPr>
      </w:pPr>
    </w:p>
    <w:sectPr w:rsidR="00F90904" w:rsidRPr="001B7D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466574" w14:textId="77777777" w:rsidR="00D3472C" w:rsidRDefault="00D3472C" w:rsidP="001B7D06">
      <w:pPr>
        <w:rPr>
          <w:rFonts w:hint="eastAsia"/>
        </w:rPr>
      </w:pPr>
      <w:r>
        <w:separator/>
      </w:r>
    </w:p>
  </w:endnote>
  <w:endnote w:type="continuationSeparator" w:id="0">
    <w:p w14:paraId="60843957" w14:textId="77777777" w:rsidR="00D3472C" w:rsidRDefault="00D3472C" w:rsidP="001B7D0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00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SI仿宋-GB2312">
    <w:charset w:val="86"/>
    <w:family w:val="auto"/>
    <w:pitch w:val="default"/>
    <w:sig w:usb0="800002AF" w:usb1="084F6CF8" w:usb2="00000010" w:usb3="00000000" w:csb0="0004000F" w:csb1="00000000"/>
  </w:font>
  <w:font w:name="方正楷体_GBK">
    <w:charset w:val="86"/>
    <w:family w:val="auto"/>
    <w:pitch w:val="default"/>
    <w:sig w:usb0="00000001" w:usb1="08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F0E35C" w14:textId="77777777" w:rsidR="00D3472C" w:rsidRDefault="00D3472C" w:rsidP="001B7D06">
      <w:pPr>
        <w:rPr>
          <w:rFonts w:hint="eastAsia"/>
        </w:rPr>
      </w:pPr>
      <w:r>
        <w:separator/>
      </w:r>
    </w:p>
  </w:footnote>
  <w:footnote w:type="continuationSeparator" w:id="0">
    <w:p w14:paraId="63D50359" w14:textId="77777777" w:rsidR="00D3472C" w:rsidRDefault="00D3472C" w:rsidP="001B7D0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D2EF3"/>
    <w:rsid w:val="0019557D"/>
    <w:rsid w:val="001B7D06"/>
    <w:rsid w:val="009D2EF3"/>
    <w:rsid w:val="00A01B51"/>
    <w:rsid w:val="00A7461B"/>
    <w:rsid w:val="00D3472C"/>
    <w:rsid w:val="00F90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395852B-35DC-4A13-931F-6E1A4E97B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7D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7D0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7D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7D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7D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261</Words>
  <Characters>1491</Characters>
  <Application>Microsoft Office Word</Application>
  <DocSecurity>0</DocSecurity>
  <Lines>12</Lines>
  <Paragraphs>3</Paragraphs>
  <ScaleCrop>false</ScaleCrop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WANG</dc:creator>
  <cp:keywords/>
  <dc:description/>
  <cp:lastModifiedBy>ERIC WANG</cp:lastModifiedBy>
  <cp:revision>2</cp:revision>
  <dcterms:created xsi:type="dcterms:W3CDTF">2024-11-26T08:22:00Z</dcterms:created>
  <dcterms:modified xsi:type="dcterms:W3CDTF">2024-11-26T08:22:00Z</dcterms:modified>
</cp:coreProperties>
</file>