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7715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pacing w:val="-11"/>
          <w:kern w:val="0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color w:val="auto"/>
          <w:spacing w:val="-11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color w:val="auto"/>
          <w:spacing w:val="-11"/>
          <w:kern w:val="0"/>
          <w:sz w:val="44"/>
          <w:szCs w:val="44"/>
          <w:lang w:val="en-US" w:eastAsia="zh-CN"/>
        </w:rPr>
        <w:t>年医师资格考试重庆考区考生报考材料明细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44"/>
          <w:szCs w:val="44"/>
          <w:lang w:val="en-US" w:eastAsia="zh-CN"/>
        </w:rPr>
        <w:t xml:space="preserve"> </w:t>
      </w:r>
    </w:p>
    <w:p w14:paraId="0E0F684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</w:pPr>
    </w:p>
    <w:p w14:paraId="479CA4B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1、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本人有效身份证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军队现役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考生使用居民身份证，港澳台考生可使用港澳台居民居住证或港澳台居民身份证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 w14:paraId="621F6A7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2、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毕业证书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2001年以后的大专及以上学历还须提供学信网查询的有二维码的“教育部学历证书电子注册备案表”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国外或中国台湾地区医学学历，还须提交教育部留学认证中心出具的《国外学历学位认证书》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同时提供对方国家或地区能够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医师资格考试的相应证明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；专升本的还需上传专科毕业证书。</w:t>
      </w:r>
    </w:p>
    <w:p w14:paraId="4D624EF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3、学位证书。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全日制本科及以上学历必须提供。</w:t>
      </w:r>
    </w:p>
    <w:p w14:paraId="1A56F7FE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4、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其他学历证明材料。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毕业证遗失证明书、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办学批文、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加盖鲜章的学籍档案、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跨省招生计划等其他学历佐证材料。</w:t>
      </w:r>
    </w:p>
    <w:p w14:paraId="620A3EE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5、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《试用期考核合格证明》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或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《执业助理医师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执业医师执业期考核证明》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军队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现役考生须出具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加盖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团级以上政治部门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公章的考核证明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如涉及多个单位，须多个单位同时开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具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证明，每个单位一份（加盖单位公章并法人签字或盖名章，缺一不可）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 w14:paraId="71E843B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6、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执业助理医师申报执业医师考试的，还须提交执业助理医师《医师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资格证书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《医师执业证书》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如在执业注册过程中有变更记录，导致注册时间不满足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年限的，须提供首次执业注册证明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。</w:t>
      </w:r>
    </w:p>
    <w:p w14:paraId="2BA5785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7、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医疗机构执业许可证副本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必须</w:t>
      </w:r>
      <w:r>
        <w:rPr>
          <w:rFonts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上传与报名相一致的试用机构执业许可证副本，包含信息页、诊疗科目页，有变更信息的提交变更信息页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（</w:t>
      </w:r>
      <w:r>
        <w:rPr>
          <w:rFonts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许可证上的信息与报名信息不完全一致的，将直接被判定为审核不合格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）</w:t>
      </w:r>
      <w:r>
        <w:rPr>
          <w:rFonts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医疗机构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为军队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医院，须提供军队医疗机构对外服务许可证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中医备案诊所提供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须提供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《中医诊所备案证》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。</w:t>
      </w:r>
    </w:p>
    <w:p w14:paraId="4C82697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8、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传统医学师承或确有专长类别医师资格考试的，还须提交《传统医学师承出师证书》或《传统医学医术确有专长证书》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 xml:space="preserve"> </w:t>
      </w:r>
    </w:p>
    <w:p w14:paraId="75B36A2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9、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带教老师《医师执业证书》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。证书清晰，内容完整（含照片页、执业信息页、信息变更页、多点执业信息页等）；如带教老师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《医师执业证书》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为执业助理医师编号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的，必须提交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执业医师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资格证书。</w:t>
      </w:r>
    </w:p>
    <w:p w14:paraId="1C5D7B3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10、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参加短线医学加试的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须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提交加盖试用（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实习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）机构公章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《20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年医师资格考试短线医学专业加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试申请表》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报考执业医师的试用期岗位为院前急救或儿科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执业助理医师报考执业医师注册证执业范围为院前急救或儿科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 w14:paraId="4ADA951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11、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应届毕业生还须填写《应届医学专业毕业生医师资格考试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承诺书》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 w14:paraId="2CAE6CF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12、202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年医师资格考试重庆考区考生报考承诺书。</w:t>
      </w:r>
    </w:p>
    <w:p w14:paraId="75895FA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13、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 xml:space="preserve">其他证明材料。 </w:t>
      </w:r>
    </w:p>
    <w:p w14:paraId="1E629CD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</w:p>
    <w:p w14:paraId="10612F63">
      <w:pPr>
        <w:jc w:val="center"/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</w:rPr>
      </w:pPr>
    </w:p>
    <w:p w14:paraId="71B108F0">
      <w:pPr>
        <w:jc w:val="center"/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</w:rPr>
      </w:pPr>
    </w:p>
    <w:p w14:paraId="465B8EEB">
      <w:pPr>
        <w:jc w:val="center"/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</w:rPr>
        <w:t>20</w:t>
      </w:r>
      <w:r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  <w:lang w:val="en-US" w:eastAsia="zh-CN"/>
        </w:rPr>
        <w:t>2</w:t>
      </w:r>
      <w:r>
        <w:rPr>
          <w:rFonts w:hint="eastAsia" w:ascii="Times New Roman" w:hAnsi="Times New Roman" w:eastAsia="方正小标宋_GBK" w:cs="Times New Roman"/>
          <w:color w:val="auto"/>
          <w:spacing w:val="-11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</w:rPr>
        <w:t>年医师资格考试短线医学专业加试申请表</w:t>
      </w:r>
    </w:p>
    <w:p w14:paraId="654D3789">
      <w:pPr>
        <w:pStyle w:val="2"/>
        <w:rPr>
          <w:rFonts w:hint="default"/>
        </w:rPr>
      </w:pPr>
      <w:bookmarkStart w:id="0" w:name="_GoBack"/>
      <w:bookmarkEnd w:id="0"/>
    </w:p>
    <w:tbl>
      <w:tblPr>
        <w:tblStyle w:val="4"/>
        <w:tblW w:w="965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4"/>
        <w:gridCol w:w="2552"/>
        <w:gridCol w:w="1275"/>
        <w:gridCol w:w="1276"/>
        <w:gridCol w:w="2586"/>
      </w:tblGrid>
      <w:tr w14:paraId="33170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3" w:type="dxa"/>
            <w:gridSpan w:val="5"/>
          </w:tcPr>
          <w:p w14:paraId="245D5BDA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6"/>
                <w:szCs w:val="32"/>
              </w:rPr>
              <w:t>个人信息</w:t>
            </w:r>
          </w:p>
        </w:tc>
      </w:tr>
      <w:tr w14:paraId="204677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964" w:type="dxa"/>
            <w:vAlign w:val="center"/>
          </w:tcPr>
          <w:p w14:paraId="4E8BB6C6"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</w:rPr>
              <w:t>姓        名</w:t>
            </w:r>
          </w:p>
        </w:tc>
        <w:tc>
          <w:tcPr>
            <w:tcW w:w="2552" w:type="dxa"/>
            <w:vAlign w:val="center"/>
          </w:tcPr>
          <w:p w14:paraId="11F25D31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38F474E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</w:rPr>
              <w:t>身份证号</w:t>
            </w:r>
          </w:p>
        </w:tc>
        <w:tc>
          <w:tcPr>
            <w:tcW w:w="3862" w:type="dxa"/>
            <w:gridSpan w:val="2"/>
            <w:vAlign w:val="center"/>
          </w:tcPr>
          <w:p w14:paraId="3368A0E2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</w:rPr>
            </w:pPr>
          </w:p>
        </w:tc>
      </w:tr>
      <w:tr w14:paraId="12C77E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964" w:type="dxa"/>
            <w:vAlign w:val="center"/>
          </w:tcPr>
          <w:p w14:paraId="3DD2B873"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</w:rPr>
              <w:t>工 作 单 位</w:t>
            </w:r>
          </w:p>
        </w:tc>
        <w:tc>
          <w:tcPr>
            <w:tcW w:w="3827" w:type="dxa"/>
            <w:gridSpan w:val="2"/>
            <w:vAlign w:val="center"/>
          </w:tcPr>
          <w:p w14:paraId="7E0C1ADE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</w:rPr>
            </w:pPr>
          </w:p>
        </w:tc>
        <w:tc>
          <w:tcPr>
            <w:tcW w:w="1276" w:type="dxa"/>
            <w:vAlign w:val="center"/>
          </w:tcPr>
          <w:p w14:paraId="784F0003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</w:rPr>
              <w:t>工作岗位</w:t>
            </w:r>
          </w:p>
        </w:tc>
        <w:tc>
          <w:tcPr>
            <w:tcW w:w="2586" w:type="dxa"/>
            <w:vAlign w:val="center"/>
          </w:tcPr>
          <w:p w14:paraId="1552A433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</w:rPr>
            </w:pPr>
          </w:p>
        </w:tc>
      </w:tr>
      <w:tr w14:paraId="4A88E2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964" w:type="dxa"/>
            <w:vAlign w:val="center"/>
          </w:tcPr>
          <w:p w14:paraId="767C775A"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</w:rPr>
              <w:t>加 试 内 容</w:t>
            </w:r>
          </w:p>
        </w:tc>
        <w:tc>
          <w:tcPr>
            <w:tcW w:w="7689" w:type="dxa"/>
            <w:gridSpan w:val="4"/>
            <w:vAlign w:val="center"/>
          </w:tcPr>
          <w:p w14:paraId="26937992">
            <w:pP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 xml:space="preserve">     院前急救 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 xml:space="preserve">               儿科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 xml:space="preserve">   </w:t>
            </w:r>
          </w:p>
        </w:tc>
      </w:tr>
      <w:tr w14:paraId="368159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53" w:type="dxa"/>
            <w:gridSpan w:val="5"/>
          </w:tcPr>
          <w:p w14:paraId="2C466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6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36"/>
                <w:szCs w:val="32"/>
                <w:lang w:val="en-US" w:eastAsia="zh-CN"/>
              </w:rPr>
              <w:t>考生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6"/>
                <w:szCs w:val="32"/>
              </w:rPr>
              <w:t>承诺</w:t>
            </w:r>
          </w:p>
          <w:p w14:paraId="48ED402B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本人自愿申请参加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年医师资格考试短线医学专业加试。</w:t>
            </w:r>
          </w:p>
          <w:p w14:paraId="2043E72A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本人获得医师资格后，限定在加试内容所对应岗位工作。</w:t>
            </w:r>
          </w:p>
          <w:p w14:paraId="3FB44056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通过加试获得的医师资格不作为加试专业范围之外的注册、执业资格依据。</w:t>
            </w:r>
          </w:p>
          <w:p w14:paraId="224677D1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以上个人申报信息真实、准确、有效。</w:t>
            </w:r>
          </w:p>
          <w:p w14:paraId="17FD7D4E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本人能够遵守以上承诺，如有违反，愿意承担由此而造成的一切后果。</w:t>
            </w:r>
          </w:p>
          <w:p w14:paraId="32E0DC5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63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                                      </w:t>
            </w:r>
          </w:p>
          <w:p w14:paraId="6B3EF45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63" w:firstLine="5320" w:firstLineChars="19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考生签字：</w:t>
            </w:r>
          </w:p>
          <w:p w14:paraId="3AD36F3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63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                                      日    期：</w:t>
            </w:r>
          </w:p>
        </w:tc>
      </w:tr>
      <w:tr w14:paraId="0720D2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  <w:jc w:val="center"/>
        </w:trPr>
        <w:tc>
          <w:tcPr>
            <w:tcW w:w="9653" w:type="dxa"/>
            <w:gridSpan w:val="5"/>
          </w:tcPr>
          <w:p w14:paraId="574BA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单位审核：</w:t>
            </w:r>
          </w:p>
          <w:p w14:paraId="2527D90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/>
              </w:rPr>
            </w:pPr>
          </w:p>
          <w:p w14:paraId="3968C3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0" w:firstLineChars="20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  <w:p w14:paraId="3E70A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0" w:firstLineChars="20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  <w:p w14:paraId="21E4C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0" w:firstLineChars="20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单位盖章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：</w:t>
            </w:r>
          </w:p>
          <w:p w14:paraId="798E9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0" w:firstLineChars="20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负责人签字：</w:t>
            </w:r>
          </w:p>
        </w:tc>
      </w:tr>
    </w:tbl>
    <w:p w14:paraId="3A930B26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9653BE"/>
    <w:rsid w:val="029653BE"/>
    <w:rsid w:val="4E74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1173</Words>
  <Characters>1195</Characters>
  <Lines>0</Lines>
  <Paragraphs>0</Paragraphs>
  <TotalTime>0</TotalTime>
  <ScaleCrop>false</ScaleCrop>
  <LinksUpToDate>false</LinksUpToDate>
  <CharactersWithSpaces>1317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2024-12-30T03:09:00Z</dcterms:created>
  <dc:creator>军军</dc:creator>
  <cp:lastModifiedBy>军军</cp:lastModifiedBy>
  <dcterms:modified xsi:type="dcterms:W3CDTF">2025-01-26T07:00:27Z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B73C5E4D3492457B840E9E6F6A60B9C4_11</vt:lpwstr>
  </property>
  <property fmtid="{D5CDD505-2E9C-101B-9397-08002B2CF9AE}" pid="4" name="KSOTemplateDocerSaveRecord">
    <vt:lpwstr>eyJoZGlkIjoiYjk4MDdlMDk0NTBjMTJjZGE2OGM0M2IwNGY3ZGE3NGUiLCJ1c2VySWQiOiI2NzIxNjA3NTUifQ==</vt:lpwstr>
  </property>
</Properties>
</file>