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9AF27D">
      <w:pPr>
        <w:pStyle w:val="9"/>
        <w:numPr>
          <w:ilvl w:val="0"/>
          <w:numId w:val="0"/>
        </w:numPr>
        <w:jc w:val="both"/>
        <w:rPr>
          <w:rFonts w:hint="default" w:ascii="Times New Roman" w:hAnsi="Times New Roman" w:cs="Times New Roman"/>
          <w:bCs/>
          <w:color w:val="000000"/>
          <w:szCs w:val="32"/>
          <w:lang w:eastAsia="zh-CN"/>
        </w:rPr>
      </w:pPr>
      <w:bookmarkStart w:id="2" w:name="_GoBack"/>
      <w:bookmarkEnd w:id="2"/>
      <w:r>
        <w:rPr>
          <w:rFonts w:hint="eastAsia" w:ascii="黑体" w:hAnsi="黑体" w:eastAsia="黑体" w:cs="黑体"/>
          <w:b w:val="0"/>
          <w:bCs w:val="0"/>
          <w:lang w:val="en-US" w:eastAsia="zh-CN"/>
        </w:rPr>
        <w:t>附件1</w:t>
      </w:r>
    </w:p>
    <w:p w14:paraId="084CCB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方正小标宋简体" w:cs="Times New Roman"/>
          <w:b w:val="0"/>
          <w:bCs w:val="0"/>
          <w:kern w:val="2"/>
          <w:sz w:val="36"/>
          <w:szCs w:val="36"/>
          <w:lang w:val="en-US" w:eastAsia="zh-CN" w:bidi="ar"/>
        </w:rPr>
      </w:pPr>
      <w:bookmarkStart w:id="0" w:name="OLE_LINK13"/>
      <w:r>
        <w:rPr>
          <w:rFonts w:hint="default" w:ascii="Times New Roman" w:hAnsi="Times New Roman" w:eastAsia="方正小标宋简体" w:cs="Times New Roman"/>
          <w:b w:val="0"/>
          <w:bCs w:val="0"/>
          <w:kern w:val="2"/>
          <w:sz w:val="36"/>
          <w:szCs w:val="36"/>
          <w:lang w:val="en-US" w:eastAsia="zh-CN" w:bidi="ar"/>
        </w:rPr>
        <w:t>遵义考点2025年医师资格考试报名资格复审时间安排表</w:t>
      </w:r>
      <w:bookmarkEnd w:id="0"/>
    </w:p>
    <w:tbl>
      <w:tblPr>
        <w:tblStyle w:val="13"/>
        <w:tblpPr w:leftFromText="180" w:rightFromText="180" w:vertAnchor="text" w:horzAnchor="page" w:tblpX="1689" w:tblpY="219"/>
        <w:tblOverlap w:val="never"/>
        <w:tblW w:w="136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120"/>
        <w:gridCol w:w="3412"/>
        <w:gridCol w:w="7100"/>
      </w:tblGrid>
      <w:tr w14:paraId="291B9F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3120" w:type="dxa"/>
            <w:tcBorders>
              <w:top w:val="single" w:color="000000" w:sz="4" w:space="0"/>
              <w:left w:val="single" w:color="000000" w:sz="4" w:space="0"/>
              <w:bottom w:val="single" w:color="000000" w:sz="4" w:space="0"/>
              <w:right w:val="single" w:color="000000" w:sz="4" w:space="0"/>
            </w:tcBorders>
            <w:noWrap w:val="0"/>
            <w:vAlign w:val="center"/>
          </w:tcPr>
          <w:p w14:paraId="0CA309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宋体" w:cs="Times New Roman"/>
                <w:b/>
                <w:bCs/>
                <w:sz w:val="30"/>
                <w:szCs w:val="30"/>
                <w:lang w:val="en-US"/>
              </w:rPr>
            </w:pPr>
            <w:r>
              <w:rPr>
                <w:rFonts w:hint="default" w:ascii="Times New Roman" w:hAnsi="Times New Roman" w:eastAsia="宋体" w:cs="Times New Roman"/>
                <w:b/>
                <w:bCs/>
                <w:kern w:val="2"/>
                <w:sz w:val="30"/>
                <w:szCs w:val="30"/>
                <w:lang w:val="en-US" w:eastAsia="zh-CN" w:bidi="ar"/>
              </w:rPr>
              <w:t>复审时间</w:t>
            </w:r>
          </w:p>
        </w:tc>
        <w:tc>
          <w:tcPr>
            <w:tcW w:w="3412" w:type="dxa"/>
            <w:tcBorders>
              <w:top w:val="single" w:color="000000" w:sz="4" w:space="0"/>
              <w:left w:val="single" w:color="000000" w:sz="4" w:space="0"/>
              <w:bottom w:val="single" w:color="000000" w:sz="4" w:space="0"/>
              <w:right w:val="single" w:color="000000" w:sz="4" w:space="0"/>
            </w:tcBorders>
            <w:noWrap w:val="0"/>
            <w:vAlign w:val="center"/>
          </w:tcPr>
          <w:p w14:paraId="43A86A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宋体" w:cs="Times New Roman"/>
                <w:b/>
                <w:bCs/>
                <w:kern w:val="2"/>
                <w:sz w:val="30"/>
                <w:szCs w:val="30"/>
                <w:lang w:val="en-US" w:eastAsia="zh-CN" w:bidi="ar"/>
              </w:rPr>
            </w:pPr>
            <w:r>
              <w:rPr>
                <w:rFonts w:hint="default" w:ascii="Times New Roman" w:hAnsi="Times New Roman" w:eastAsia="宋体" w:cs="Times New Roman"/>
                <w:b/>
                <w:bCs/>
                <w:kern w:val="2"/>
                <w:sz w:val="30"/>
                <w:szCs w:val="30"/>
                <w:lang w:val="en-US" w:eastAsia="zh-CN" w:bidi="ar"/>
              </w:rPr>
              <w:t>复审地点</w:t>
            </w:r>
          </w:p>
        </w:tc>
        <w:tc>
          <w:tcPr>
            <w:tcW w:w="7100" w:type="dxa"/>
            <w:tcBorders>
              <w:top w:val="single" w:color="000000" w:sz="4" w:space="0"/>
              <w:left w:val="single" w:color="000000" w:sz="4" w:space="0"/>
              <w:bottom w:val="single" w:color="000000" w:sz="4" w:space="0"/>
              <w:right w:val="single" w:color="000000" w:sz="4" w:space="0"/>
            </w:tcBorders>
            <w:noWrap w:val="0"/>
            <w:vAlign w:val="center"/>
          </w:tcPr>
          <w:p w14:paraId="67A0AB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宋体" w:cs="Times New Roman"/>
                <w:b/>
                <w:bCs/>
                <w:sz w:val="30"/>
                <w:szCs w:val="30"/>
                <w:lang w:val="en-US"/>
              </w:rPr>
            </w:pPr>
            <w:r>
              <w:rPr>
                <w:rFonts w:hint="default" w:ascii="Times New Roman" w:hAnsi="Times New Roman" w:eastAsia="宋体" w:cs="Times New Roman"/>
                <w:b/>
                <w:bCs/>
                <w:kern w:val="2"/>
                <w:sz w:val="30"/>
                <w:szCs w:val="30"/>
                <w:lang w:val="en-US" w:eastAsia="zh-CN" w:bidi="ar"/>
              </w:rPr>
              <w:t>报名点</w:t>
            </w:r>
          </w:p>
        </w:tc>
      </w:tr>
      <w:tr w14:paraId="15BFC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3120" w:type="dxa"/>
            <w:tcBorders>
              <w:top w:val="single" w:color="000000" w:sz="4" w:space="0"/>
              <w:left w:val="single" w:color="000000" w:sz="4" w:space="0"/>
              <w:bottom w:val="single" w:color="000000" w:sz="4" w:space="0"/>
              <w:right w:val="single" w:color="000000" w:sz="4" w:space="0"/>
            </w:tcBorders>
            <w:noWrap w:val="0"/>
            <w:vAlign w:val="center"/>
          </w:tcPr>
          <w:p w14:paraId="349E1D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3月5-6日</w:t>
            </w:r>
          </w:p>
        </w:tc>
        <w:tc>
          <w:tcPr>
            <w:tcW w:w="3412" w:type="dxa"/>
            <w:vMerge w:val="restart"/>
            <w:tcBorders>
              <w:top w:val="single" w:color="000000" w:sz="4" w:space="0"/>
              <w:left w:val="single" w:color="000000" w:sz="4" w:space="0"/>
              <w:right w:val="single" w:color="000000" w:sz="4" w:space="0"/>
            </w:tcBorders>
            <w:noWrap w:val="0"/>
            <w:vAlign w:val="center"/>
          </w:tcPr>
          <w:p w14:paraId="19CAC5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kern w:val="2"/>
                <w:sz w:val="30"/>
                <w:szCs w:val="30"/>
                <w:lang w:val="en-US" w:eastAsia="zh-CN" w:bidi="ar"/>
              </w:rPr>
              <w:t>遵义市卫生人员教育考试中心(遵义市新蒲新区卫生健康局新龙大道与平安大道交汇处）</w:t>
            </w:r>
          </w:p>
        </w:tc>
        <w:tc>
          <w:tcPr>
            <w:tcW w:w="7100" w:type="dxa"/>
            <w:tcBorders>
              <w:top w:val="single" w:color="000000" w:sz="4" w:space="0"/>
              <w:left w:val="single" w:color="000000" w:sz="4" w:space="0"/>
              <w:bottom w:val="single" w:color="000000" w:sz="4" w:space="0"/>
              <w:right w:val="single" w:color="000000" w:sz="4" w:space="0"/>
            </w:tcBorders>
            <w:noWrap w:val="0"/>
            <w:vAlign w:val="center"/>
          </w:tcPr>
          <w:p w14:paraId="5E0DED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jc w:val="left"/>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遵义医科大学附属医院</w:t>
            </w:r>
          </w:p>
        </w:tc>
      </w:tr>
      <w:tr w14:paraId="0C43A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jc w:val="center"/>
        </w:trPr>
        <w:tc>
          <w:tcPr>
            <w:tcW w:w="3120" w:type="dxa"/>
            <w:tcBorders>
              <w:top w:val="single" w:color="000000" w:sz="4" w:space="0"/>
              <w:left w:val="single" w:color="000000" w:sz="4" w:space="0"/>
              <w:bottom w:val="single" w:color="000000" w:sz="4" w:space="0"/>
              <w:right w:val="single" w:color="000000" w:sz="4" w:space="0"/>
            </w:tcBorders>
            <w:noWrap w:val="0"/>
            <w:vAlign w:val="center"/>
          </w:tcPr>
          <w:p w14:paraId="049C8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3月7日、10日</w:t>
            </w:r>
          </w:p>
        </w:tc>
        <w:tc>
          <w:tcPr>
            <w:tcW w:w="3412" w:type="dxa"/>
            <w:vMerge w:val="continue"/>
            <w:tcBorders>
              <w:left w:val="single" w:color="000000" w:sz="4" w:space="0"/>
              <w:right w:val="single" w:color="000000" w:sz="4" w:space="0"/>
            </w:tcBorders>
            <w:noWrap w:val="0"/>
            <w:vAlign w:val="center"/>
          </w:tcPr>
          <w:p w14:paraId="7BE4DC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jc w:val="center"/>
              <w:textAlignment w:val="auto"/>
              <w:rPr>
                <w:rFonts w:hint="default" w:ascii="Times New Roman" w:hAnsi="Times New Roman" w:eastAsia="仿宋" w:cs="Times New Roman"/>
                <w:sz w:val="30"/>
                <w:szCs w:val="30"/>
                <w:lang w:val="en-US" w:eastAsia="zh-CN"/>
              </w:rPr>
            </w:pPr>
          </w:p>
        </w:tc>
        <w:tc>
          <w:tcPr>
            <w:tcW w:w="7100" w:type="dxa"/>
            <w:tcBorders>
              <w:top w:val="single" w:color="000000" w:sz="4" w:space="0"/>
              <w:left w:val="single" w:color="000000" w:sz="4" w:space="0"/>
              <w:bottom w:val="single" w:color="000000" w:sz="4" w:space="0"/>
              <w:right w:val="single" w:color="000000" w:sz="4" w:space="0"/>
            </w:tcBorders>
            <w:noWrap w:val="0"/>
            <w:vAlign w:val="center"/>
          </w:tcPr>
          <w:p w14:paraId="2B66DB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jc w:val="left"/>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遵义市第一人民医院</w:t>
            </w:r>
          </w:p>
        </w:tc>
      </w:tr>
      <w:tr w14:paraId="509675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3" w:hRule="atLeast"/>
          <w:jc w:val="center"/>
        </w:trPr>
        <w:tc>
          <w:tcPr>
            <w:tcW w:w="3120" w:type="dxa"/>
            <w:tcBorders>
              <w:top w:val="single" w:color="000000" w:sz="4" w:space="0"/>
              <w:left w:val="single" w:color="000000" w:sz="4" w:space="0"/>
              <w:bottom w:val="single" w:color="000000" w:sz="4" w:space="0"/>
              <w:right w:val="single" w:color="000000" w:sz="4" w:space="0"/>
            </w:tcBorders>
            <w:noWrap w:val="0"/>
            <w:vAlign w:val="center"/>
          </w:tcPr>
          <w:p w14:paraId="0AD615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3月11日</w:t>
            </w:r>
          </w:p>
        </w:tc>
        <w:tc>
          <w:tcPr>
            <w:tcW w:w="3412" w:type="dxa"/>
            <w:vMerge w:val="continue"/>
            <w:tcBorders>
              <w:left w:val="single" w:color="000000" w:sz="4" w:space="0"/>
              <w:right w:val="single" w:color="000000" w:sz="4" w:space="0"/>
            </w:tcBorders>
            <w:noWrap w:val="0"/>
            <w:vAlign w:val="center"/>
          </w:tcPr>
          <w:p w14:paraId="19FAC6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sz w:val="30"/>
                <w:szCs w:val="30"/>
                <w:lang w:val="en-US" w:eastAsia="zh-CN"/>
              </w:rPr>
            </w:pPr>
          </w:p>
        </w:tc>
        <w:tc>
          <w:tcPr>
            <w:tcW w:w="7100" w:type="dxa"/>
            <w:tcBorders>
              <w:top w:val="single" w:color="000000" w:sz="4" w:space="0"/>
              <w:left w:val="single" w:color="000000" w:sz="4" w:space="0"/>
              <w:bottom w:val="single" w:color="000000" w:sz="4" w:space="0"/>
              <w:right w:val="single" w:color="000000" w:sz="4" w:space="0"/>
            </w:tcBorders>
            <w:noWrap w:val="0"/>
            <w:vAlign w:val="center"/>
          </w:tcPr>
          <w:p w14:paraId="75A38A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汇川区卫生健康局、红花岗区卫生健康局</w:t>
            </w:r>
          </w:p>
          <w:p w14:paraId="2C3768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绥阳县卫生健康局、务川县卫生健康局</w:t>
            </w:r>
          </w:p>
          <w:p w14:paraId="3D4C9F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赤水市卫生健康局</w:t>
            </w:r>
          </w:p>
        </w:tc>
      </w:tr>
      <w:tr w14:paraId="614F0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3120" w:type="dxa"/>
            <w:tcBorders>
              <w:top w:val="single" w:color="000000" w:sz="4" w:space="0"/>
              <w:left w:val="single" w:color="000000" w:sz="4" w:space="0"/>
              <w:bottom w:val="single" w:color="000000" w:sz="4" w:space="0"/>
              <w:right w:val="single" w:color="000000" w:sz="4" w:space="0"/>
            </w:tcBorders>
            <w:noWrap w:val="0"/>
            <w:vAlign w:val="center"/>
          </w:tcPr>
          <w:p w14:paraId="0196E5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3月12日</w:t>
            </w:r>
          </w:p>
        </w:tc>
        <w:tc>
          <w:tcPr>
            <w:tcW w:w="3412" w:type="dxa"/>
            <w:vMerge w:val="continue"/>
            <w:tcBorders>
              <w:left w:val="single" w:color="000000" w:sz="4" w:space="0"/>
              <w:right w:val="single" w:color="000000" w:sz="4" w:space="0"/>
            </w:tcBorders>
            <w:noWrap w:val="0"/>
            <w:vAlign w:val="center"/>
          </w:tcPr>
          <w:p w14:paraId="34E4CB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sz w:val="30"/>
                <w:szCs w:val="30"/>
                <w:lang w:val="en-US" w:eastAsia="zh-CN"/>
              </w:rPr>
            </w:pPr>
          </w:p>
        </w:tc>
        <w:tc>
          <w:tcPr>
            <w:tcW w:w="7100" w:type="dxa"/>
            <w:tcBorders>
              <w:top w:val="single" w:color="000000" w:sz="4" w:space="0"/>
              <w:left w:val="single" w:color="000000" w:sz="4" w:space="0"/>
              <w:bottom w:val="single" w:color="000000" w:sz="4" w:space="0"/>
              <w:right w:val="single" w:color="000000" w:sz="4" w:space="0"/>
            </w:tcBorders>
            <w:noWrap w:val="0"/>
            <w:vAlign w:val="center"/>
          </w:tcPr>
          <w:p w14:paraId="1918B8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播州区卫生健康局、仁怀市卫生健康局</w:t>
            </w:r>
          </w:p>
          <w:p w14:paraId="61B588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道真县卫生健康局、习水县卫生健康局</w:t>
            </w:r>
          </w:p>
        </w:tc>
      </w:tr>
      <w:tr w14:paraId="47191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9" w:hRule="atLeast"/>
          <w:jc w:val="center"/>
        </w:trPr>
        <w:tc>
          <w:tcPr>
            <w:tcW w:w="3120" w:type="dxa"/>
            <w:tcBorders>
              <w:top w:val="single" w:color="000000" w:sz="4" w:space="0"/>
              <w:left w:val="single" w:color="000000" w:sz="4" w:space="0"/>
              <w:bottom w:val="single" w:color="000000" w:sz="4" w:space="0"/>
              <w:right w:val="single" w:color="000000" w:sz="4" w:space="0"/>
            </w:tcBorders>
            <w:noWrap w:val="0"/>
            <w:vAlign w:val="center"/>
          </w:tcPr>
          <w:p w14:paraId="1450C1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3月13日</w:t>
            </w:r>
          </w:p>
        </w:tc>
        <w:tc>
          <w:tcPr>
            <w:tcW w:w="3412" w:type="dxa"/>
            <w:vMerge w:val="continue"/>
            <w:tcBorders>
              <w:left w:val="single" w:color="000000" w:sz="4" w:space="0"/>
              <w:right w:val="single" w:color="000000" w:sz="4" w:space="0"/>
            </w:tcBorders>
            <w:noWrap w:val="0"/>
            <w:vAlign w:val="center"/>
          </w:tcPr>
          <w:p w14:paraId="0E5CDF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sz w:val="30"/>
                <w:szCs w:val="30"/>
                <w:lang w:val="en-US" w:eastAsia="zh-CN"/>
              </w:rPr>
            </w:pPr>
          </w:p>
        </w:tc>
        <w:tc>
          <w:tcPr>
            <w:tcW w:w="7100" w:type="dxa"/>
            <w:tcBorders>
              <w:top w:val="single" w:color="000000" w:sz="4" w:space="0"/>
              <w:left w:val="single" w:color="000000" w:sz="4" w:space="0"/>
              <w:bottom w:val="single" w:color="000000" w:sz="4" w:space="0"/>
              <w:right w:val="single" w:color="000000" w:sz="4" w:space="0"/>
            </w:tcBorders>
            <w:noWrap w:val="0"/>
            <w:vAlign w:val="center"/>
          </w:tcPr>
          <w:p w14:paraId="6202E3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新蒲新区卫生健康局、湄潭县卫生健康局</w:t>
            </w:r>
          </w:p>
          <w:p w14:paraId="02B532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正安县卫生健康局、凤冈县卫生健康局</w:t>
            </w:r>
          </w:p>
        </w:tc>
      </w:tr>
      <w:tr w14:paraId="03B94A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jc w:val="center"/>
        </w:trPr>
        <w:tc>
          <w:tcPr>
            <w:tcW w:w="3120" w:type="dxa"/>
            <w:tcBorders>
              <w:top w:val="single" w:color="000000" w:sz="4" w:space="0"/>
              <w:left w:val="single" w:color="000000" w:sz="4" w:space="0"/>
              <w:bottom w:val="single" w:color="000000" w:sz="4" w:space="0"/>
              <w:right w:val="single" w:color="000000" w:sz="4" w:space="0"/>
            </w:tcBorders>
            <w:noWrap w:val="0"/>
            <w:vAlign w:val="center"/>
          </w:tcPr>
          <w:p w14:paraId="03F214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3月14日</w:t>
            </w:r>
          </w:p>
        </w:tc>
        <w:tc>
          <w:tcPr>
            <w:tcW w:w="3412" w:type="dxa"/>
            <w:vMerge w:val="continue"/>
            <w:tcBorders>
              <w:left w:val="single" w:color="000000" w:sz="4" w:space="0"/>
              <w:bottom w:val="single" w:color="000000" w:sz="4" w:space="0"/>
              <w:right w:val="single" w:color="000000" w:sz="4" w:space="0"/>
            </w:tcBorders>
            <w:noWrap w:val="0"/>
            <w:vAlign w:val="center"/>
          </w:tcPr>
          <w:p w14:paraId="222F2C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center"/>
              <w:textAlignment w:val="auto"/>
              <w:rPr>
                <w:rFonts w:hint="default" w:ascii="Times New Roman" w:hAnsi="Times New Roman" w:eastAsia="仿宋" w:cs="Times New Roman"/>
                <w:sz w:val="30"/>
                <w:szCs w:val="30"/>
                <w:lang w:val="en-US" w:eastAsia="zh-CN"/>
              </w:rPr>
            </w:pPr>
          </w:p>
        </w:tc>
        <w:tc>
          <w:tcPr>
            <w:tcW w:w="7100" w:type="dxa"/>
            <w:tcBorders>
              <w:top w:val="single" w:color="000000" w:sz="4" w:space="0"/>
              <w:left w:val="single" w:color="000000" w:sz="4" w:space="0"/>
              <w:bottom w:val="single" w:color="000000" w:sz="4" w:space="0"/>
              <w:right w:val="single" w:color="000000" w:sz="4" w:space="0"/>
            </w:tcBorders>
            <w:noWrap w:val="0"/>
            <w:vAlign w:val="center"/>
          </w:tcPr>
          <w:p w14:paraId="6C685C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rPr>
                <w:rFonts w:hint="default" w:ascii="Times New Roman" w:hAnsi="Times New Roman" w:eastAsia="仿宋" w:cs="Times New Roman"/>
                <w:kern w:val="2"/>
                <w:sz w:val="30"/>
                <w:szCs w:val="30"/>
                <w:lang w:val="en-US" w:eastAsia="zh-CN" w:bidi="ar-SA"/>
              </w:rPr>
            </w:pPr>
            <w:r>
              <w:rPr>
                <w:rFonts w:hint="default" w:ascii="Times New Roman" w:hAnsi="Times New Roman" w:eastAsia="仿宋" w:cs="Times New Roman"/>
                <w:sz w:val="30"/>
                <w:szCs w:val="30"/>
                <w:lang w:val="en-US" w:eastAsia="zh-CN"/>
              </w:rPr>
              <w:t>桐梓县卫生健康局、余庆县卫生健康局</w:t>
            </w:r>
          </w:p>
        </w:tc>
      </w:tr>
    </w:tbl>
    <w:p w14:paraId="18DE9C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52" w:firstLineChars="200"/>
        <w:jc w:val="both"/>
        <w:textAlignment w:val="auto"/>
        <w:rPr>
          <w:rFonts w:hint="default" w:ascii="Times New Roman" w:hAnsi="Times New Roman" w:eastAsia="仿宋" w:cs="Times New Roman"/>
          <w:kern w:val="2"/>
          <w:sz w:val="28"/>
          <w:szCs w:val="28"/>
          <w:lang w:val="en-US" w:eastAsia="zh-CN" w:bidi="ar"/>
        </w:rPr>
      </w:pPr>
      <w:r>
        <w:rPr>
          <w:rFonts w:hint="default" w:ascii="Times New Roman" w:hAnsi="Times New Roman" w:eastAsia="仿宋" w:cs="Times New Roman"/>
          <w:b/>
          <w:bCs/>
          <w:kern w:val="2"/>
          <w:sz w:val="28"/>
          <w:szCs w:val="28"/>
          <w:lang w:val="en-US" w:eastAsia="zh-CN" w:bidi="ar"/>
        </w:rPr>
        <w:t>备注:</w:t>
      </w:r>
      <w:r>
        <w:rPr>
          <w:rFonts w:hint="default" w:ascii="Times New Roman" w:hAnsi="Times New Roman" w:eastAsia="仿宋" w:cs="Times New Roman"/>
          <w:kern w:val="2"/>
          <w:sz w:val="28"/>
          <w:szCs w:val="28"/>
          <w:lang w:val="en-US" w:eastAsia="zh-CN" w:bidi="ar"/>
        </w:rPr>
        <w:t>1.各报名点安排3名以上熟悉医师资格考试资格审核工作的人员参加复审工作；</w:t>
      </w:r>
    </w:p>
    <w:p w14:paraId="7FD806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52" w:firstLineChars="200"/>
        <w:jc w:val="both"/>
        <w:textAlignment w:val="auto"/>
        <w:rPr>
          <w:rFonts w:hint="default" w:ascii="Times New Roman" w:hAnsi="Times New Roman" w:eastAsia="仿宋" w:cs="Times New Roman"/>
          <w:kern w:val="2"/>
          <w:sz w:val="28"/>
          <w:szCs w:val="28"/>
          <w:lang w:val="en-US" w:eastAsia="zh-CN" w:bidi="ar"/>
        </w:rPr>
      </w:pPr>
      <w:r>
        <w:rPr>
          <w:rFonts w:hint="default" w:ascii="Times New Roman" w:hAnsi="Times New Roman" w:eastAsia="仿宋" w:cs="Times New Roman"/>
          <w:kern w:val="2"/>
          <w:sz w:val="28"/>
          <w:szCs w:val="28"/>
          <w:lang w:val="en-US" w:eastAsia="zh-CN" w:bidi="ar"/>
        </w:rPr>
        <w:t>2.报名点人员资格复审期间午餐统一安排，其余食宿及交通费自理；</w:t>
      </w:r>
    </w:p>
    <w:p w14:paraId="7C839E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52" w:firstLineChars="200"/>
        <w:jc w:val="both"/>
        <w:textAlignment w:val="auto"/>
        <w:rPr>
          <w:rFonts w:hint="eastAsia" w:ascii="黑体" w:hAnsi="黑体" w:eastAsia="黑体" w:cs="黑体"/>
          <w:b w:val="0"/>
          <w:bCs w:val="0"/>
          <w:sz w:val="28"/>
          <w:szCs w:val="28"/>
          <w:lang w:val="en-US" w:eastAsia="zh-CN"/>
        </w:rPr>
      </w:pPr>
      <w:r>
        <w:rPr>
          <w:rFonts w:hint="default" w:ascii="Times New Roman" w:hAnsi="Times New Roman" w:eastAsia="仿宋" w:cs="Times New Roman"/>
          <w:kern w:val="2"/>
          <w:sz w:val="28"/>
          <w:szCs w:val="28"/>
          <w:lang w:val="en-US" w:eastAsia="zh-CN" w:bidi="ar"/>
        </w:rPr>
        <w:t>3.联系人</w:t>
      </w:r>
      <w:r>
        <w:rPr>
          <w:rFonts w:hint="eastAsia" w:ascii="Times New Roman" w:hAnsi="Times New Roman" w:eastAsia="仿宋" w:cs="Times New Roman"/>
          <w:kern w:val="2"/>
          <w:sz w:val="28"/>
          <w:szCs w:val="28"/>
          <w:lang w:val="en-US" w:eastAsia="zh-CN" w:bidi="ar"/>
        </w:rPr>
        <w:t>:</w:t>
      </w:r>
      <w:r>
        <w:rPr>
          <w:rFonts w:hint="default" w:ascii="Times New Roman" w:hAnsi="Times New Roman" w:eastAsia="仿宋" w:cs="Times New Roman"/>
          <w:kern w:val="2"/>
          <w:sz w:val="28"/>
          <w:szCs w:val="28"/>
          <w:lang w:val="en-US" w:eastAsia="zh-CN" w:bidi="ar"/>
        </w:rPr>
        <w:t>骆玥、刘丹；联系电话(传真):0851-28920939。</w:t>
      </w:r>
    </w:p>
    <w:p w14:paraId="63014627">
      <w:pPr>
        <w:pStyle w:val="9"/>
        <w:numPr>
          <w:ilvl w:val="0"/>
          <w:numId w:val="0"/>
        </w:numPr>
        <w:jc w:val="both"/>
        <w:rPr>
          <w:rFonts w:hint="eastAsia" w:ascii="黑体" w:hAnsi="黑体" w:eastAsia="黑体" w:cs="黑体"/>
          <w:b w:val="0"/>
          <w:bCs w:val="0"/>
          <w:lang w:val="en-US" w:eastAsia="zh-CN"/>
        </w:rPr>
        <w:sectPr>
          <w:footerReference r:id="rId3" w:type="default"/>
          <w:pgSz w:w="16838" w:h="11906" w:orient="landscape"/>
          <w:pgMar w:top="1134" w:right="2098" w:bottom="1134" w:left="1984" w:header="1134" w:footer="1134" w:gutter="0"/>
          <w:pgNumType w:fmt="numberInDash"/>
          <w:cols w:space="0" w:num="1"/>
          <w:rtlGutter w:val="0"/>
          <w:docGrid w:type="linesAndChars" w:linePitch="579" w:charSpace="-849"/>
        </w:sectPr>
      </w:pPr>
    </w:p>
    <w:p w14:paraId="4CD7834D">
      <w:pPr>
        <w:pStyle w:val="9"/>
        <w:numPr>
          <w:ilvl w:val="0"/>
          <w:numId w:val="0"/>
        </w:numPr>
        <w:jc w:val="both"/>
        <w:rPr>
          <w:rFonts w:hint="default" w:ascii="Times New Roman" w:hAnsi="Times New Roman" w:cs="Times New Roman"/>
          <w:bCs/>
          <w:color w:val="000000"/>
          <w:szCs w:val="32"/>
          <w:lang w:eastAsia="zh-CN"/>
        </w:rPr>
      </w:pPr>
      <w:bookmarkStart w:id="1" w:name="OLE_LINK12"/>
      <w:r>
        <w:rPr>
          <w:rFonts w:hint="eastAsia" w:ascii="黑体" w:hAnsi="黑体" w:eastAsia="黑体" w:cs="黑体"/>
          <w:b w:val="0"/>
          <w:bCs w:val="0"/>
          <w:lang w:val="en-US" w:eastAsia="zh-CN"/>
        </w:rPr>
        <w:t>附件2</w:t>
      </w:r>
    </w:p>
    <w:bookmarkEnd w:id="1"/>
    <w:p w14:paraId="3D957AB8">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18"/>
          <w:szCs w:val="18"/>
        </w:rPr>
      </w:pPr>
    </w:p>
    <w:p w14:paraId="59ED28E0">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研究生学历临床（公共卫生）毕业实习</w:t>
      </w:r>
      <w:r>
        <w:rPr>
          <w:rFonts w:hint="eastAsia" w:ascii="方正小标宋简体" w:hAnsi="方正小标宋简体" w:eastAsia="方正小标宋简体" w:cs="方正小标宋简体"/>
          <w:sz w:val="32"/>
          <w:szCs w:val="32"/>
          <w:lang w:val="en-US" w:eastAsia="zh-CN"/>
        </w:rPr>
        <w:t>和</w:t>
      </w:r>
      <w:r>
        <w:rPr>
          <w:rFonts w:hint="eastAsia" w:ascii="方正小标宋简体" w:hAnsi="方正小标宋简体" w:eastAsia="方正小标宋简体" w:cs="方正小标宋简体"/>
          <w:sz w:val="32"/>
          <w:szCs w:val="32"/>
        </w:rPr>
        <w:t>实践训练经历证明</w:t>
      </w:r>
    </w:p>
    <w:p w14:paraId="324876F6">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18"/>
          <w:szCs w:val="18"/>
        </w:rPr>
      </w:pPr>
    </w:p>
    <w:tbl>
      <w:tblPr>
        <w:tblStyle w:val="12"/>
        <w:tblW w:w="9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15"/>
        <w:gridCol w:w="1572"/>
        <w:gridCol w:w="2659"/>
        <w:gridCol w:w="1555"/>
        <w:gridCol w:w="2778"/>
      </w:tblGrid>
      <w:tr w14:paraId="32E6CB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615" w:type="dxa"/>
            <w:vMerge w:val="restart"/>
            <w:tcBorders>
              <w:right w:val="single" w:color="auto" w:sz="4" w:space="0"/>
            </w:tcBorders>
            <w:noWrap w:val="0"/>
            <w:vAlign w:val="center"/>
          </w:tcPr>
          <w:p w14:paraId="4113BEDF">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学历情况</w:t>
            </w:r>
          </w:p>
        </w:tc>
        <w:tc>
          <w:tcPr>
            <w:tcW w:w="1572" w:type="dxa"/>
            <w:tcBorders>
              <w:left w:val="single" w:color="auto" w:sz="4" w:space="0"/>
            </w:tcBorders>
            <w:noWrap w:val="0"/>
            <w:vAlign w:val="center"/>
          </w:tcPr>
          <w:p w14:paraId="0566B0D6">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姓名</w:t>
            </w:r>
          </w:p>
        </w:tc>
        <w:tc>
          <w:tcPr>
            <w:tcW w:w="2659" w:type="dxa"/>
            <w:noWrap w:val="0"/>
            <w:vAlign w:val="center"/>
          </w:tcPr>
          <w:p w14:paraId="1BBE32AC">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p>
        </w:tc>
        <w:tc>
          <w:tcPr>
            <w:tcW w:w="1555" w:type="dxa"/>
            <w:noWrap w:val="0"/>
            <w:vAlign w:val="center"/>
          </w:tcPr>
          <w:p w14:paraId="18A5A971">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性别</w:t>
            </w:r>
          </w:p>
        </w:tc>
        <w:tc>
          <w:tcPr>
            <w:tcW w:w="2778" w:type="dxa"/>
            <w:noWrap w:val="0"/>
            <w:vAlign w:val="center"/>
          </w:tcPr>
          <w:p w14:paraId="250A7484">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8"/>
                <w:szCs w:val="28"/>
              </w:rPr>
            </w:pPr>
          </w:p>
        </w:tc>
      </w:tr>
      <w:tr w14:paraId="4995D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615" w:type="dxa"/>
            <w:vMerge w:val="continue"/>
            <w:tcBorders>
              <w:right w:val="single" w:color="auto" w:sz="4" w:space="0"/>
            </w:tcBorders>
            <w:noWrap w:val="0"/>
            <w:vAlign w:val="center"/>
          </w:tcPr>
          <w:p w14:paraId="09CFFC08">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cs="Times New Roman"/>
                <w:sz w:val="28"/>
                <w:szCs w:val="28"/>
              </w:rPr>
            </w:pPr>
          </w:p>
        </w:tc>
        <w:tc>
          <w:tcPr>
            <w:tcW w:w="1572" w:type="dxa"/>
            <w:tcBorders>
              <w:left w:val="single" w:color="auto" w:sz="4" w:space="0"/>
            </w:tcBorders>
            <w:noWrap w:val="0"/>
            <w:vAlign w:val="center"/>
          </w:tcPr>
          <w:p w14:paraId="51B587F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身份证号</w:t>
            </w:r>
          </w:p>
        </w:tc>
        <w:tc>
          <w:tcPr>
            <w:tcW w:w="2659" w:type="dxa"/>
            <w:noWrap w:val="0"/>
            <w:vAlign w:val="center"/>
          </w:tcPr>
          <w:p w14:paraId="615B938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p>
        </w:tc>
        <w:tc>
          <w:tcPr>
            <w:tcW w:w="1555" w:type="dxa"/>
            <w:noWrap w:val="0"/>
            <w:vAlign w:val="center"/>
          </w:tcPr>
          <w:p w14:paraId="2F5532FB">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所在院校</w:t>
            </w:r>
          </w:p>
        </w:tc>
        <w:tc>
          <w:tcPr>
            <w:tcW w:w="2778" w:type="dxa"/>
            <w:noWrap w:val="0"/>
            <w:vAlign w:val="center"/>
          </w:tcPr>
          <w:p w14:paraId="5ABA825C">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8"/>
                <w:szCs w:val="28"/>
              </w:rPr>
            </w:pPr>
          </w:p>
        </w:tc>
      </w:tr>
      <w:tr w14:paraId="285B9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615" w:type="dxa"/>
            <w:vMerge w:val="continue"/>
            <w:tcBorders>
              <w:right w:val="single" w:color="auto" w:sz="4" w:space="0"/>
            </w:tcBorders>
            <w:noWrap w:val="0"/>
            <w:vAlign w:val="center"/>
          </w:tcPr>
          <w:p w14:paraId="45623CEE">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cs="Times New Roman"/>
                <w:sz w:val="28"/>
                <w:szCs w:val="28"/>
              </w:rPr>
            </w:pPr>
          </w:p>
        </w:tc>
        <w:tc>
          <w:tcPr>
            <w:tcW w:w="1572" w:type="dxa"/>
            <w:tcBorders>
              <w:left w:val="single" w:color="auto" w:sz="4" w:space="0"/>
            </w:tcBorders>
            <w:noWrap w:val="0"/>
            <w:vAlign w:val="center"/>
          </w:tcPr>
          <w:p w14:paraId="4365329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所学专业</w:t>
            </w:r>
          </w:p>
        </w:tc>
        <w:tc>
          <w:tcPr>
            <w:tcW w:w="2659" w:type="dxa"/>
            <w:noWrap w:val="0"/>
            <w:vAlign w:val="center"/>
          </w:tcPr>
          <w:p w14:paraId="1447481F">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p>
        </w:tc>
        <w:tc>
          <w:tcPr>
            <w:tcW w:w="1555" w:type="dxa"/>
            <w:noWrap w:val="0"/>
            <w:vAlign w:val="center"/>
          </w:tcPr>
          <w:p w14:paraId="2154DB7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学位类型</w:t>
            </w:r>
          </w:p>
        </w:tc>
        <w:tc>
          <w:tcPr>
            <w:tcW w:w="2778" w:type="dxa"/>
            <w:noWrap w:val="0"/>
            <w:vAlign w:val="center"/>
          </w:tcPr>
          <w:p w14:paraId="3B0FFE08">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8"/>
                <w:szCs w:val="28"/>
              </w:rPr>
            </w:pPr>
          </w:p>
        </w:tc>
      </w:tr>
      <w:tr w14:paraId="7B30C2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615" w:type="dxa"/>
            <w:vMerge w:val="continue"/>
            <w:tcBorders>
              <w:right w:val="single" w:color="auto" w:sz="4" w:space="0"/>
            </w:tcBorders>
            <w:noWrap w:val="0"/>
            <w:vAlign w:val="center"/>
          </w:tcPr>
          <w:p w14:paraId="5BCF711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cs="Times New Roman"/>
                <w:sz w:val="28"/>
                <w:szCs w:val="28"/>
              </w:rPr>
            </w:pPr>
          </w:p>
        </w:tc>
        <w:tc>
          <w:tcPr>
            <w:tcW w:w="1572" w:type="dxa"/>
            <w:tcBorders>
              <w:left w:val="single" w:color="auto" w:sz="4" w:space="0"/>
              <w:bottom w:val="single" w:color="auto" w:sz="4" w:space="0"/>
            </w:tcBorders>
            <w:noWrap w:val="0"/>
            <w:vAlign w:val="center"/>
          </w:tcPr>
          <w:p w14:paraId="4B9DDA2B">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入学时间</w:t>
            </w:r>
          </w:p>
        </w:tc>
        <w:tc>
          <w:tcPr>
            <w:tcW w:w="2659" w:type="dxa"/>
            <w:tcBorders>
              <w:bottom w:val="single" w:color="auto" w:sz="4" w:space="0"/>
            </w:tcBorders>
            <w:noWrap w:val="0"/>
            <w:vAlign w:val="center"/>
          </w:tcPr>
          <w:p w14:paraId="64305AE0">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p>
        </w:tc>
        <w:tc>
          <w:tcPr>
            <w:tcW w:w="1555" w:type="dxa"/>
            <w:noWrap w:val="0"/>
            <w:vAlign w:val="center"/>
          </w:tcPr>
          <w:p w14:paraId="184CF7CF">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毕业时间</w:t>
            </w:r>
          </w:p>
        </w:tc>
        <w:tc>
          <w:tcPr>
            <w:tcW w:w="2778" w:type="dxa"/>
            <w:tcBorders>
              <w:bottom w:val="single" w:color="auto" w:sz="4" w:space="0"/>
            </w:tcBorders>
            <w:noWrap w:val="0"/>
            <w:vAlign w:val="center"/>
          </w:tcPr>
          <w:p w14:paraId="405DFE20">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heme="minorEastAsia" w:hAnsiTheme="minorEastAsia" w:eastAsiaTheme="minorEastAsia" w:cstheme="minorEastAsia"/>
                <w:sz w:val="28"/>
                <w:szCs w:val="28"/>
              </w:rPr>
            </w:pPr>
          </w:p>
        </w:tc>
      </w:tr>
      <w:tr w14:paraId="28C9D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99" w:hRule="atLeast"/>
          <w:jc w:val="center"/>
        </w:trPr>
        <w:tc>
          <w:tcPr>
            <w:tcW w:w="615" w:type="dxa"/>
            <w:tcBorders>
              <w:top w:val="single" w:color="auto" w:sz="4" w:space="0"/>
              <w:right w:val="single" w:color="auto" w:sz="4" w:space="0"/>
            </w:tcBorders>
            <w:noWrap w:val="0"/>
            <w:vAlign w:val="center"/>
          </w:tcPr>
          <w:p w14:paraId="19AB934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院校</w:t>
            </w:r>
          </w:p>
          <w:p w14:paraId="75A93454">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意见</w:t>
            </w:r>
          </w:p>
        </w:tc>
        <w:tc>
          <w:tcPr>
            <w:tcW w:w="8564" w:type="dxa"/>
            <w:gridSpan w:val="4"/>
            <w:tcBorders>
              <w:top w:val="single" w:color="auto" w:sz="4" w:space="0"/>
              <w:left w:val="single" w:color="auto" w:sz="4" w:space="0"/>
            </w:tcBorders>
            <w:noWrap w:val="0"/>
            <w:vAlign w:val="top"/>
          </w:tcPr>
          <w:p w14:paraId="1A9A33FC">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heme="minorEastAsia" w:hAnsiTheme="minorEastAsia" w:eastAsiaTheme="minorEastAsia" w:cstheme="minorEastAsia"/>
                <w:sz w:val="28"/>
                <w:szCs w:val="28"/>
              </w:rPr>
            </w:pPr>
          </w:p>
          <w:p w14:paraId="1BB309CE">
            <w:pPr>
              <w:keepNext w:val="0"/>
              <w:keepLines w:val="0"/>
              <w:pageBreakBefore w:val="0"/>
              <w:widowControl w:val="0"/>
              <w:kinsoku/>
              <w:wordWrap/>
              <w:overflowPunct/>
              <w:topLinePunct w:val="0"/>
              <w:autoSpaceDE/>
              <w:autoSpaceDN/>
              <w:bidi w:val="0"/>
              <w:adjustRightInd/>
              <w:snapToGrid/>
              <w:spacing w:line="0" w:lineRule="atLeast"/>
              <w:ind w:firstLine="47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该考生以上信息属实。特此证明。</w:t>
            </w:r>
          </w:p>
          <w:p w14:paraId="6B557CC8">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heme="minorEastAsia" w:hAnsiTheme="minorEastAsia" w:eastAsiaTheme="minorEastAsia" w:cstheme="minorEastAsia"/>
                <w:sz w:val="24"/>
                <w:szCs w:val="24"/>
              </w:rPr>
            </w:pPr>
          </w:p>
          <w:p w14:paraId="3847D82E">
            <w:pPr>
              <w:keepNext w:val="0"/>
              <w:keepLines w:val="0"/>
              <w:pageBreakBefore w:val="0"/>
              <w:widowControl w:val="0"/>
              <w:kinsoku/>
              <w:wordWrap/>
              <w:overflowPunct/>
              <w:topLinePunct w:val="0"/>
              <w:autoSpaceDE/>
              <w:autoSpaceDN/>
              <w:bidi w:val="0"/>
              <w:adjustRightInd/>
              <w:snapToGrid/>
              <w:spacing w:line="0" w:lineRule="atLeast"/>
              <w:ind w:firstLine="3658" w:firstLineChars="1550"/>
              <w:textAlignment w:val="auto"/>
              <w:rPr>
                <w:rFonts w:hint="eastAsia" w:asciiTheme="minorEastAsia" w:hAnsiTheme="minorEastAsia" w:eastAsiaTheme="minorEastAsia" w:cstheme="minorEastAsia"/>
                <w:sz w:val="24"/>
                <w:szCs w:val="24"/>
              </w:rPr>
            </w:pPr>
          </w:p>
          <w:p w14:paraId="4159B964">
            <w:pPr>
              <w:keepNext w:val="0"/>
              <w:keepLines w:val="0"/>
              <w:pageBreakBefore w:val="0"/>
              <w:widowControl w:val="0"/>
              <w:kinsoku/>
              <w:wordWrap/>
              <w:overflowPunct/>
              <w:topLinePunct w:val="0"/>
              <w:autoSpaceDE/>
              <w:autoSpaceDN/>
              <w:bidi w:val="0"/>
              <w:adjustRightInd/>
              <w:snapToGrid/>
              <w:spacing w:line="0" w:lineRule="atLeast"/>
              <w:ind w:firstLine="4248" w:firstLineChars="1800"/>
              <w:textAlignment w:val="auto"/>
              <w:rPr>
                <w:rFonts w:hint="eastAsia" w:asciiTheme="minorEastAsia" w:hAnsiTheme="minorEastAsia" w:eastAsiaTheme="minorEastAsia" w:cstheme="minorEastAsia"/>
                <w:sz w:val="24"/>
                <w:szCs w:val="24"/>
              </w:rPr>
            </w:pPr>
          </w:p>
          <w:p w14:paraId="46BE901A">
            <w:pPr>
              <w:keepNext w:val="0"/>
              <w:keepLines w:val="0"/>
              <w:pageBreakBefore w:val="0"/>
              <w:widowControl w:val="0"/>
              <w:kinsoku/>
              <w:wordWrap/>
              <w:overflowPunct/>
              <w:topLinePunct w:val="0"/>
              <w:autoSpaceDE/>
              <w:autoSpaceDN/>
              <w:bidi w:val="0"/>
              <w:adjustRightInd/>
              <w:snapToGrid/>
              <w:spacing w:line="0" w:lineRule="atLeast"/>
              <w:ind w:firstLine="5192" w:firstLineChars="2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责任人签字：</w:t>
            </w:r>
          </w:p>
          <w:p w14:paraId="2261405B">
            <w:pPr>
              <w:keepNext w:val="0"/>
              <w:keepLines w:val="0"/>
              <w:pageBreakBefore w:val="0"/>
              <w:widowControl w:val="0"/>
              <w:kinsoku/>
              <w:wordWrap/>
              <w:overflowPunct/>
              <w:topLinePunct w:val="0"/>
              <w:autoSpaceDE/>
              <w:autoSpaceDN/>
              <w:bidi w:val="0"/>
              <w:adjustRightInd/>
              <w:snapToGrid/>
              <w:spacing w:line="0" w:lineRule="atLeast"/>
              <w:ind w:firstLine="5192" w:firstLineChars="2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医学院校主管部门公章</w:t>
            </w:r>
          </w:p>
          <w:p w14:paraId="497EA870">
            <w:pPr>
              <w:keepNext w:val="0"/>
              <w:keepLines w:val="0"/>
              <w:pageBreakBefore w:val="0"/>
              <w:widowControl w:val="0"/>
              <w:kinsoku/>
              <w:wordWrap/>
              <w:overflowPunct/>
              <w:topLinePunct w:val="0"/>
              <w:autoSpaceDE/>
              <w:autoSpaceDN/>
              <w:bidi w:val="0"/>
              <w:adjustRightInd/>
              <w:snapToGrid/>
              <w:spacing w:line="0" w:lineRule="atLeast"/>
              <w:ind w:firstLine="5664" w:firstLineChars="24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4"/>
              </w:rPr>
              <w:t>年   月   日</w:t>
            </w:r>
          </w:p>
        </w:tc>
      </w:tr>
      <w:tr w14:paraId="7C85A8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5" w:hRule="atLeast"/>
          <w:jc w:val="center"/>
        </w:trPr>
        <w:tc>
          <w:tcPr>
            <w:tcW w:w="615" w:type="dxa"/>
            <w:tcBorders>
              <w:right w:val="single" w:color="auto" w:sz="4" w:space="0"/>
            </w:tcBorders>
            <w:noWrap w:val="0"/>
            <w:vAlign w:val="center"/>
          </w:tcPr>
          <w:p w14:paraId="09732907">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黑体" w:cs="Times New Roman"/>
                <w:sz w:val="28"/>
                <w:szCs w:val="28"/>
                <w:lang w:val="en-US" w:eastAsia="zh-CN"/>
              </w:rPr>
            </w:pPr>
            <w:r>
              <w:rPr>
                <w:rFonts w:hint="default" w:ascii="Times New Roman" w:hAnsi="Times New Roman" w:eastAsia="黑体" w:cs="Times New Roman"/>
                <w:sz w:val="28"/>
                <w:szCs w:val="28"/>
              </w:rPr>
              <w:t>实</w:t>
            </w:r>
            <w:r>
              <w:rPr>
                <w:rFonts w:hint="eastAsia" w:eastAsia="黑体" w:cs="Times New Roman"/>
                <w:sz w:val="28"/>
                <w:szCs w:val="28"/>
                <w:lang w:val="en-US" w:eastAsia="zh-CN"/>
              </w:rPr>
              <w:t xml:space="preserve"> </w:t>
            </w:r>
          </w:p>
          <w:p w14:paraId="73982603">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习</w:t>
            </w:r>
          </w:p>
          <w:p w14:paraId="5AAE97E7">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情</w:t>
            </w:r>
          </w:p>
          <w:p w14:paraId="1794C2E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8"/>
                <w:szCs w:val="28"/>
              </w:rPr>
            </w:pPr>
            <w:r>
              <w:rPr>
                <w:rFonts w:hint="default" w:ascii="Times New Roman" w:hAnsi="Times New Roman" w:eastAsia="黑体" w:cs="Times New Roman"/>
                <w:sz w:val="28"/>
                <w:szCs w:val="28"/>
              </w:rPr>
              <w:t>况</w:t>
            </w:r>
          </w:p>
        </w:tc>
        <w:tc>
          <w:tcPr>
            <w:tcW w:w="8564" w:type="dxa"/>
            <w:gridSpan w:val="4"/>
            <w:tcBorders>
              <w:left w:val="single" w:color="auto" w:sz="4" w:space="0"/>
            </w:tcBorders>
            <w:noWrap w:val="0"/>
            <w:vAlign w:val="top"/>
          </w:tcPr>
          <w:p w14:paraId="6C7F700C">
            <w:pPr>
              <w:keepNext w:val="0"/>
              <w:keepLines w:val="0"/>
              <w:pageBreakBefore w:val="0"/>
              <w:widowControl w:val="0"/>
              <w:kinsoku/>
              <w:wordWrap/>
              <w:overflowPunct/>
              <w:topLinePunct w:val="0"/>
              <w:autoSpaceDE/>
              <w:autoSpaceDN/>
              <w:bidi w:val="0"/>
              <w:adjustRightInd/>
              <w:snapToGrid/>
              <w:spacing w:line="0" w:lineRule="atLeast"/>
              <w:ind w:left="0" w:leftChars="0" w:firstLine="552" w:firstLineChars="200"/>
              <w:textAlignment w:val="auto"/>
              <w:rPr>
                <w:rFonts w:hint="eastAsia" w:asciiTheme="minorEastAsia" w:hAnsiTheme="minorEastAsia" w:eastAsiaTheme="minorEastAsia" w:cstheme="minorEastAsia"/>
                <w:sz w:val="28"/>
                <w:szCs w:val="28"/>
              </w:rPr>
            </w:pPr>
          </w:p>
          <w:p w14:paraId="399D7C70">
            <w:pPr>
              <w:keepNext w:val="0"/>
              <w:keepLines w:val="0"/>
              <w:pageBreakBefore w:val="0"/>
              <w:widowControl w:val="0"/>
              <w:kinsoku/>
              <w:wordWrap/>
              <w:overflowPunct/>
              <w:topLinePunct w:val="0"/>
              <w:autoSpaceDE/>
              <w:autoSpaceDN/>
              <w:bidi w:val="0"/>
              <w:adjustRightInd/>
              <w:snapToGrid/>
              <w:spacing w:line="0" w:lineRule="atLeast"/>
              <w:ind w:left="0" w:leftChars="0" w:firstLine="47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该考生在学期间自        年     月至       年     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在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（医疗、预防、保健机构），已完成相当于大学本科1年的临床</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公共卫生</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毕业实习。</w:t>
            </w:r>
          </w:p>
          <w:p w14:paraId="25C37ED2">
            <w:pPr>
              <w:spacing w:line="0" w:lineRule="atLeast"/>
              <w:ind w:firstLine="47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14:paraId="64E76A37">
            <w:pPr>
              <w:spacing w:line="0" w:lineRule="atLeast"/>
              <w:ind w:firstLine="4602" w:firstLineChars="19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14:paraId="31415E4F">
            <w:pPr>
              <w:keepNext w:val="0"/>
              <w:keepLines w:val="0"/>
              <w:pageBreakBefore w:val="0"/>
              <w:widowControl w:val="0"/>
              <w:kinsoku/>
              <w:wordWrap/>
              <w:overflowPunct/>
              <w:topLinePunct w:val="0"/>
              <w:autoSpaceDE/>
              <w:autoSpaceDN/>
              <w:bidi w:val="0"/>
              <w:adjustRightInd/>
              <w:snapToGrid/>
              <w:spacing w:line="0" w:lineRule="atLeast"/>
              <w:ind w:firstLine="4720" w:firstLineChars="2000"/>
              <w:textAlignment w:val="auto"/>
              <w:rPr>
                <w:rFonts w:hint="eastAsia" w:asciiTheme="minorEastAsia" w:hAnsiTheme="minorEastAsia" w:eastAsiaTheme="minorEastAsia" w:cstheme="minorEastAsia"/>
                <w:sz w:val="24"/>
                <w:szCs w:val="24"/>
              </w:rPr>
            </w:pPr>
          </w:p>
          <w:p w14:paraId="333E9FBE">
            <w:pPr>
              <w:keepNext w:val="0"/>
              <w:keepLines w:val="0"/>
              <w:pageBreakBefore w:val="0"/>
              <w:widowControl w:val="0"/>
              <w:kinsoku/>
              <w:wordWrap/>
              <w:overflowPunct/>
              <w:topLinePunct w:val="0"/>
              <w:autoSpaceDE/>
              <w:autoSpaceDN/>
              <w:bidi w:val="0"/>
              <w:adjustRightInd/>
              <w:snapToGrid/>
              <w:spacing w:line="0" w:lineRule="atLeast"/>
              <w:ind w:firstLine="5664" w:firstLineChars="24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实习单位盖章</w:t>
            </w:r>
          </w:p>
          <w:p w14:paraId="1C506E2E">
            <w:pPr>
              <w:keepNext w:val="0"/>
              <w:keepLines w:val="0"/>
              <w:pageBreakBefore w:val="0"/>
              <w:widowControl w:val="0"/>
              <w:kinsoku/>
              <w:wordWrap/>
              <w:overflowPunct/>
              <w:topLinePunct w:val="0"/>
              <w:autoSpaceDE/>
              <w:autoSpaceDN/>
              <w:bidi w:val="0"/>
              <w:adjustRightInd/>
              <w:snapToGrid/>
              <w:spacing w:line="0" w:lineRule="atLeast"/>
              <w:ind w:firstLine="47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年   月   日</w:t>
            </w:r>
          </w:p>
        </w:tc>
      </w:tr>
      <w:tr w14:paraId="72514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4" w:hRule="atLeast"/>
          <w:jc w:val="center"/>
        </w:trPr>
        <w:tc>
          <w:tcPr>
            <w:tcW w:w="615" w:type="dxa"/>
            <w:tcBorders>
              <w:right w:val="single" w:color="auto" w:sz="4" w:space="0"/>
            </w:tcBorders>
            <w:noWrap w:val="0"/>
            <w:vAlign w:val="center"/>
          </w:tcPr>
          <w:p w14:paraId="25D77A2F">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实践</w:t>
            </w:r>
          </w:p>
          <w:p w14:paraId="72596B5F">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训练</w:t>
            </w:r>
          </w:p>
          <w:p w14:paraId="31BAA106">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8"/>
                <w:szCs w:val="28"/>
              </w:rPr>
            </w:pPr>
            <w:r>
              <w:rPr>
                <w:rFonts w:hint="default" w:ascii="Times New Roman" w:hAnsi="Times New Roman" w:eastAsia="黑体" w:cs="Times New Roman"/>
                <w:sz w:val="28"/>
                <w:szCs w:val="28"/>
              </w:rPr>
              <w:t>经历</w:t>
            </w:r>
          </w:p>
        </w:tc>
        <w:tc>
          <w:tcPr>
            <w:tcW w:w="8564" w:type="dxa"/>
            <w:gridSpan w:val="4"/>
            <w:tcBorders>
              <w:left w:val="single" w:color="auto" w:sz="4" w:space="0"/>
            </w:tcBorders>
            <w:noWrap w:val="0"/>
            <w:vAlign w:val="top"/>
          </w:tcPr>
          <w:p w14:paraId="2423463C">
            <w:pPr>
              <w:keepNext w:val="0"/>
              <w:keepLines w:val="0"/>
              <w:pageBreakBefore w:val="0"/>
              <w:widowControl w:val="0"/>
              <w:kinsoku/>
              <w:wordWrap/>
              <w:overflowPunct/>
              <w:topLinePunct w:val="0"/>
              <w:autoSpaceDE/>
              <w:autoSpaceDN/>
              <w:bidi w:val="0"/>
              <w:adjustRightInd/>
              <w:snapToGrid/>
              <w:spacing w:line="0" w:lineRule="atLeast"/>
              <w:ind w:firstLine="552" w:firstLineChars="200"/>
              <w:textAlignment w:val="auto"/>
              <w:rPr>
                <w:rFonts w:hint="eastAsia" w:asciiTheme="minorEastAsia" w:hAnsiTheme="minorEastAsia" w:eastAsiaTheme="minorEastAsia" w:cstheme="minorEastAsia"/>
                <w:sz w:val="28"/>
                <w:szCs w:val="28"/>
              </w:rPr>
            </w:pPr>
          </w:p>
          <w:p w14:paraId="06F9C091">
            <w:pPr>
              <w:keepNext w:val="0"/>
              <w:keepLines w:val="0"/>
              <w:pageBreakBefore w:val="0"/>
              <w:widowControl w:val="0"/>
              <w:kinsoku/>
              <w:wordWrap/>
              <w:overflowPunct/>
              <w:topLinePunct w:val="0"/>
              <w:autoSpaceDE/>
              <w:autoSpaceDN/>
              <w:bidi w:val="0"/>
              <w:adjustRightInd/>
              <w:snapToGrid/>
              <w:spacing w:line="0" w:lineRule="atLeast"/>
              <w:ind w:firstLine="47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该考生在学期间自       年      月至      年     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在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（医疗、预防、保健机构），在导师指导下，已完成1年以上临床（公共卫生）实践训练。</w:t>
            </w:r>
          </w:p>
          <w:p w14:paraId="3FDC61FE">
            <w:pPr>
              <w:spacing w:line="0" w:lineRule="atLeast"/>
              <w:ind w:left="7795" w:leftChars="2467" w:firstLine="354" w:firstLineChars="150"/>
              <w:rPr>
                <w:rFonts w:hint="eastAsia" w:asciiTheme="minorEastAsia" w:hAnsiTheme="minorEastAsia" w:eastAsiaTheme="minorEastAsia" w:cstheme="minorEastAsia"/>
                <w:sz w:val="24"/>
                <w:szCs w:val="24"/>
              </w:rPr>
            </w:pPr>
          </w:p>
          <w:p w14:paraId="0C2D4C8F">
            <w:pPr>
              <w:spacing w:line="0" w:lineRule="atLeast"/>
              <w:ind w:left="7795" w:leftChars="2467" w:firstLine="354" w:firstLine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14:paraId="53F074A9">
            <w:pPr>
              <w:keepNext w:val="0"/>
              <w:keepLines w:val="0"/>
              <w:pageBreakBefore w:val="0"/>
              <w:kinsoku/>
              <w:wordWrap/>
              <w:overflowPunct/>
              <w:topLinePunct w:val="0"/>
              <w:autoSpaceDE/>
              <w:autoSpaceDN/>
              <w:bidi w:val="0"/>
              <w:adjustRightInd/>
              <w:snapToGrid/>
              <w:spacing w:line="0" w:lineRule="atLeas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14:paraId="19965F52">
            <w:pPr>
              <w:keepNext w:val="0"/>
              <w:keepLines w:val="0"/>
              <w:pageBreakBefore w:val="0"/>
              <w:kinsoku/>
              <w:wordWrap/>
              <w:overflowPunct/>
              <w:topLinePunct w:val="0"/>
              <w:autoSpaceDE/>
              <w:autoSpaceDN/>
              <w:bidi w:val="0"/>
              <w:adjustRightInd/>
              <w:snapToGrid/>
              <w:spacing w:line="0" w:lineRule="atLeast"/>
              <w:ind w:firstLine="5664" w:firstLineChars="24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医疗机构盖章</w:t>
            </w:r>
          </w:p>
          <w:p w14:paraId="0605A495">
            <w:pPr>
              <w:keepNext w:val="0"/>
              <w:keepLines w:val="0"/>
              <w:pageBreakBefore w:val="0"/>
              <w:widowControl/>
              <w:kinsoku/>
              <w:wordWrap/>
              <w:overflowPunct/>
              <w:topLinePunct w:val="0"/>
              <w:autoSpaceDE/>
              <w:autoSpaceDN/>
              <w:bidi w:val="0"/>
              <w:adjustRightInd/>
              <w:snapToGrid/>
              <w:spacing w:line="0" w:lineRule="atLeast"/>
              <w:ind w:firstLine="472" w:firstLineChars="200"/>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4"/>
              </w:rPr>
              <w:t xml:space="preserve">导师签字：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年   月   日</w:t>
            </w:r>
          </w:p>
        </w:tc>
      </w:tr>
    </w:tbl>
    <w:p w14:paraId="03A817A1">
      <w:pPr>
        <w:keepNext w:val="0"/>
        <w:keepLines w:val="0"/>
        <w:pageBreakBefore w:val="0"/>
        <w:widowControl w:val="0"/>
        <w:kinsoku/>
        <w:wordWrap/>
        <w:overflowPunct w:val="0"/>
        <w:topLinePunct w:val="0"/>
        <w:autoSpaceDE/>
        <w:autoSpaceDN/>
        <w:bidi w:val="0"/>
        <w:adjustRightInd/>
        <w:snapToGrid/>
        <w:spacing w:line="580" w:lineRule="exact"/>
        <w:ind w:right="0"/>
        <w:textAlignment w:val="auto"/>
        <w:outlineLvl w:val="9"/>
        <w:rPr>
          <w:rFonts w:hint="default" w:ascii="Times New Roman" w:hAnsi="Times New Roman" w:cs="Times New Roman"/>
          <w:bCs/>
          <w:color w:val="000000"/>
          <w:szCs w:val="32"/>
          <w:lang w:eastAsia="zh-CN"/>
        </w:rPr>
        <w:sectPr>
          <w:pgSz w:w="11906" w:h="16838"/>
          <w:pgMar w:top="2098" w:right="1474" w:bottom="1984" w:left="1587" w:header="1134" w:footer="1134" w:gutter="0"/>
          <w:pgNumType w:fmt="numberInDash"/>
          <w:cols w:space="0" w:num="1"/>
          <w:rtlGutter w:val="0"/>
          <w:docGrid w:type="linesAndChars" w:linePitch="579" w:charSpace="-849"/>
        </w:sectPr>
      </w:pPr>
    </w:p>
    <w:p w14:paraId="159F921D">
      <w:pPr>
        <w:rPr>
          <w:rFonts w:hint="eastAsia" w:ascii="黑体" w:hAnsi="黑体" w:eastAsia="黑体"/>
          <w:color w:val="000000"/>
          <w:szCs w:val="32"/>
          <w:lang w:eastAsia="zh-CN"/>
        </w:rPr>
      </w:pPr>
      <w:r>
        <w:rPr>
          <w:rFonts w:hint="eastAsia" w:ascii="黑体" w:hAnsi="黑体" w:eastAsia="黑体"/>
          <w:color w:val="000000"/>
          <w:szCs w:val="32"/>
        </w:rPr>
        <w:t>附件</w:t>
      </w:r>
      <w:r>
        <w:rPr>
          <w:rFonts w:hint="eastAsia" w:ascii="黑体" w:hAnsi="黑体" w:eastAsia="黑体"/>
          <w:color w:val="000000"/>
          <w:szCs w:val="32"/>
          <w:lang w:val="en-US" w:eastAsia="zh-CN"/>
        </w:rPr>
        <w:t>3</w:t>
      </w:r>
    </w:p>
    <w:p w14:paraId="429B1885">
      <w:pPr>
        <w:pStyle w:val="8"/>
        <w:widowControl/>
        <w:adjustRightInd w:val="0"/>
        <w:snapToGrid w:val="0"/>
        <w:spacing w:line="0" w:lineRule="atLeast"/>
        <w:contextualSpacing/>
        <w:jc w:val="center"/>
        <w:rPr>
          <w:rFonts w:ascii="方正小标宋简体" w:eastAsia="方正小标宋简体" w:cs="Times New Roman"/>
          <w:color w:val="000000"/>
          <w:sz w:val="44"/>
          <w:szCs w:val="44"/>
        </w:rPr>
      </w:pPr>
      <w:r>
        <w:rPr>
          <w:rFonts w:hint="eastAsia" w:ascii="方正小标宋简体" w:eastAsia="方正小标宋简体" w:cs="Times New Roman"/>
          <w:color w:val="000000"/>
          <w:sz w:val="44"/>
          <w:szCs w:val="44"/>
        </w:rPr>
        <w:t>医师资格考试医学综合考试</w:t>
      </w:r>
    </w:p>
    <w:p w14:paraId="72CCEDDC">
      <w:pPr>
        <w:pStyle w:val="8"/>
        <w:widowControl/>
        <w:adjustRightInd w:val="0"/>
        <w:snapToGrid w:val="0"/>
        <w:spacing w:line="0" w:lineRule="atLeast"/>
        <w:contextualSpacing/>
        <w:jc w:val="center"/>
        <w:rPr>
          <w:rFonts w:ascii="方正小标宋简体" w:eastAsia="方正小标宋简体" w:cs="Times New Roman"/>
          <w:color w:val="000000"/>
          <w:sz w:val="44"/>
          <w:szCs w:val="44"/>
        </w:rPr>
      </w:pPr>
      <w:r>
        <w:rPr>
          <w:rFonts w:hint="eastAsia" w:ascii="方正小标宋简体" w:eastAsia="方正小标宋简体" w:cs="Times New Roman"/>
          <w:color w:val="000000"/>
          <w:sz w:val="44"/>
          <w:szCs w:val="44"/>
        </w:rPr>
        <w:t>贵州考区计算机化考试知情同意书</w:t>
      </w:r>
    </w:p>
    <w:p w14:paraId="52FE4801">
      <w:pPr>
        <w:pStyle w:val="8"/>
        <w:adjustRightInd w:val="0"/>
        <w:snapToGrid w:val="0"/>
        <w:spacing w:line="0" w:lineRule="atLeast"/>
        <w:contextualSpacing/>
        <w:rPr>
          <w:rFonts w:ascii="Times New Roman" w:hAnsi="Times New Roman" w:eastAsia="仿宋_GB2312"/>
          <w:color w:val="000000"/>
          <w:sz w:val="32"/>
          <w:szCs w:val="32"/>
        </w:rPr>
      </w:pPr>
    </w:p>
    <w:p w14:paraId="1DEF2ADF">
      <w:pPr>
        <w:pStyle w:val="8"/>
        <w:keepNext w:val="0"/>
        <w:keepLines w:val="0"/>
        <w:pageBreakBefore w:val="0"/>
        <w:widowControl/>
        <w:kinsoku/>
        <w:wordWrap/>
        <w:overflowPunct/>
        <w:topLinePunct w:val="0"/>
        <w:autoSpaceDE/>
        <w:autoSpaceDN/>
        <w:bidi w:val="0"/>
        <w:adjustRightInd w:val="0"/>
        <w:snapToGrid w:val="0"/>
        <w:spacing w:line="560" w:lineRule="exact"/>
        <w:ind w:firstLine="632" w:firstLineChars="200"/>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考生</w:t>
      </w:r>
      <w:r>
        <w:rPr>
          <w:rFonts w:hint="eastAsia" w:ascii="仿宋_GB2312" w:hAnsi="仿宋_GB2312" w:eastAsia="仿宋_GB2312" w:cs="仿宋_GB2312"/>
          <w:color w:val="000000"/>
          <w:sz w:val="32"/>
          <w:szCs w:val="32"/>
        </w:rPr>
        <w:t>姓名</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，身份证号码：</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w:t>
      </w:r>
    </w:p>
    <w:p w14:paraId="1C12EF22">
      <w:pPr>
        <w:pStyle w:val="8"/>
        <w:keepNext w:val="0"/>
        <w:keepLines w:val="0"/>
        <w:pageBreakBefore w:val="0"/>
        <w:widowControl/>
        <w:kinsoku/>
        <w:wordWrap/>
        <w:overflowPunct/>
        <w:topLinePunct w:val="0"/>
        <w:autoSpaceDE/>
        <w:autoSpaceDN/>
        <w:bidi w:val="0"/>
        <w:adjustRightInd w:val="0"/>
        <w:snapToGrid w:val="0"/>
        <w:spacing w:line="560" w:lineRule="exact"/>
        <w:ind w:firstLine="632" w:firstLineChars="200"/>
        <w:contextualSpacing/>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本人已知悉</w:t>
      </w:r>
      <w:r>
        <w:rPr>
          <w:rFonts w:hint="eastAsia" w:ascii="仿宋_GB2312" w:hAnsi="仿宋_GB2312"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年医师资格考试医学综合考试将使用计算机化考试的方式进行，了解并同意以下情况：</w:t>
      </w:r>
    </w:p>
    <w:p w14:paraId="4C58DC37">
      <w:pPr>
        <w:pStyle w:val="8"/>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720"/>
        <w:contextualSpacing/>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自愿遵守计算机化考试相关的考试规定。</w:t>
      </w:r>
    </w:p>
    <w:p w14:paraId="3383AF9A">
      <w:pPr>
        <w:pStyle w:val="8"/>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720"/>
        <w:contextualSpacing/>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因计算机化考试的特殊性，在考试过程中发生断电、断网或计算机故障等异常情况，导致考试延迟或无法正常进行时。自愿服从考点及考场考务人员的管理，按照国家医师资格考试计算机化考试异常情况处理规定的处置办法，待异常情况处理完毕后，继续完成考试。如发生异常情况时未服从考点和考场考务人员管理的，本人自愿承担所产生之后果。</w:t>
      </w:r>
    </w:p>
    <w:p w14:paraId="78328946">
      <w:pPr>
        <w:pStyle w:val="8"/>
        <w:keepNext w:val="0"/>
        <w:keepLines w:val="0"/>
        <w:pageBreakBefore w:val="0"/>
        <w:widowControl/>
        <w:kinsoku/>
        <w:wordWrap/>
        <w:overflowPunct/>
        <w:topLinePunct w:val="0"/>
        <w:autoSpaceDE/>
        <w:autoSpaceDN/>
        <w:bidi w:val="0"/>
        <w:adjustRightInd w:val="0"/>
        <w:snapToGrid w:val="0"/>
        <w:spacing w:line="560" w:lineRule="exact"/>
        <w:contextualSpacing/>
        <w:jc w:val="both"/>
        <w:textAlignment w:val="auto"/>
        <w:rPr>
          <w:rFonts w:ascii="仿宋_GB2312" w:hAnsi="仿宋_GB2312" w:eastAsia="仿宋_GB2312" w:cs="仿宋_GB2312"/>
          <w:color w:val="000000"/>
          <w:sz w:val="32"/>
          <w:szCs w:val="32"/>
        </w:rPr>
      </w:pPr>
    </w:p>
    <w:p w14:paraId="02D70E5C">
      <w:pPr>
        <w:pStyle w:val="8"/>
        <w:keepNext w:val="0"/>
        <w:keepLines w:val="0"/>
        <w:pageBreakBefore w:val="0"/>
        <w:widowControl/>
        <w:kinsoku/>
        <w:wordWrap/>
        <w:overflowPunct/>
        <w:topLinePunct w:val="0"/>
        <w:autoSpaceDE/>
        <w:autoSpaceDN/>
        <w:bidi w:val="0"/>
        <w:adjustRightInd w:val="0"/>
        <w:snapToGrid w:val="0"/>
        <w:spacing w:line="560" w:lineRule="exact"/>
        <w:contextualSpacing/>
        <w:jc w:val="both"/>
        <w:textAlignment w:val="auto"/>
        <w:rPr>
          <w:rFonts w:ascii="仿宋_GB2312" w:hAnsi="仿宋_GB2312" w:eastAsia="仿宋_GB2312" w:cs="仿宋_GB2312"/>
          <w:color w:val="000000"/>
          <w:sz w:val="32"/>
          <w:szCs w:val="32"/>
        </w:rPr>
      </w:pPr>
    </w:p>
    <w:p w14:paraId="516966AF">
      <w:pPr>
        <w:pStyle w:val="8"/>
        <w:keepNext w:val="0"/>
        <w:keepLines w:val="0"/>
        <w:pageBreakBefore w:val="0"/>
        <w:widowControl/>
        <w:kinsoku/>
        <w:wordWrap/>
        <w:overflowPunct/>
        <w:topLinePunct w:val="0"/>
        <w:autoSpaceDE/>
        <w:autoSpaceDN/>
        <w:bidi w:val="0"/>
        <w:adjustRightInd w:val="0"/>
        <w:snapToGrid w:val="0"/>
        <w:spacing w:line="560" w:lineRule="exact"/>
        <w:contextualSpacing/>
        <w:jc w:val="both"/>
        <w:textAlignment w:val="auto"/>
        <w:rPr>
          <w:rFonts w:ascii="仿宋_GB2312" w:hAnsi="仿宋_GB2312" w:eastAsia="仿宋_GB2312" w:cs="仿宋_GB2312"/>
          <w:color w:val="000000"/>
          <w:sz w:val="32"/>
          <w:szCs w:val="32"/>
        </w:rPr>
      </w:pPr>
    </w:p>
    <w:p w14:paraId="7B3A75D8">
      <w:pPr>
        <w:pStyle w:val="8"/>
        <w:keepNext w:val="0"/>
        <w:keepLines w:val="0"/>
        <w:pageBreakBefore w:val="0"/>
        <w:widowControl/>
        <w:kinsoku/>
        <w:wordWrap/>
        <w:overflowPunct/>
        <w:topLinePunct w:val="0"/>
        <w:autoSpaceDE/>
        <w:autoSpaceDN/>
        <w:bidi w:val="0"/>
        <w:adjustRightInd w:val="0"/>
        <w:snapToGrid w:val="0"/>
        <w:spacing w:line="560" w:lineRule="exact"/>
        <w:ind w:firstLine="4740" w:firstLineChars="1500"/>
        <w:contextualSpacing/>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考生签名：</w:t>
      </w:r>
    </w:p>
    <w:p w14:paraId="4AA3E7BF">
      <w:pPr>
        <w:pStyle w:val="8"/>
        <w:keepNext w:val="0"/>
        <w:keepLines w:val="0"/>
        <w:pageBreakBefore w:val="0"/>
        <w:widowControl/>
        <w:kinsoku/>
        <w:wordWrap/>
        <w:overflowPunct/>
        <w:topLinePunct w:val="0"/>
        <w:autoSpaceDE/>
        <w:autoSpaceDN/>
        <w:bidi w:val="0"/>
        <w:adjustRightInd w:val="0"/>
        <w:snapToGrid w:val="0"/>
        <w:spacing w:line="560" w:lineRule="exact"/>
        <w:ind w:left="5370" w:hanging="5372" w:hangingChars="1700"/>
        <w:contextualSpacing/>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日期：</w:t>
      </w:r>
    </w:p>
    <w:p w14:paraId="0C84C026">
      <w:pPr>
        <w:ind w:right="640"/>
        <w:rPr>
          <w:rFonts w:hint="eastAsia" w:ascii="黑体" w:hAnsi="黑体" w:eastAsia="黑体"/>
          <w:color w:val="000000"/>
          <w:szCs w:val="32"/>
        </w:rPr>
      </w:pPr>
    </w:p>
    <w:p w14:paraId="27ECD3C0">
      <w:pPr>
        <w:ind w:right="640"/>
        <w:rPr>
          <w:rFonts w:hint="eastAsia" w:ascii="黑体" w:hAnsi="黑体" w:eastAsia="黑体"/>
          <w:color w:val="000000"/>
          <w:szCs w:val="32"/>
        </w:rPr>
      </w:pPr>
    </w:p>
    <w:p w14:paraId="2A8FBB6C">
      <w:pPr>
        <w:ind w:right="640"/>
        <w:rPr>
          <w:rFonts w:hint="default" w:ascii="黑体" w:hAnsi="黑体" w:eastAsia="黑体"/>
          <w:color w:val="000000"/>
          <w:szCs w:val="32"/>
          <w:lang w:val="en-US" w:eastAsia="zh-CN"/>
        </w:rPr>
      </w:pPr>
      <w:r>
        <w:rPr>
          <w:rFonts w:hint="eastAsia" w:ascii="黑体" w:hAnsi="黑体" w:eastAsia="黑体"/>
          <w:color w:val="000000"/>
          <w:szCs w:val="32"/>
        </w:rPr>
        <w:t>附件</w:t>
      </w:r>
      <w:r>
        <w:rPr>
          <w:rFonts w:hint="eastAsia" w:ascii="黑体" w:hAnsi="黑体" w:eastAsia="黑体"/>
          <w:color w:val="000000"/>
          <w:szCs w:val="32"/>
          <w:lang w:val="en-US" w:eastAsia="zh-CN"/>
        </w:rPr>
        <w:t>4</w:t>
      </w:r>
    </w:p>
    <w:p w14:paraId="7849CF0F">
      <w:pPr>
        <w:spacing w:line="0" w:lineRule="atLeast"/>
        <w:ind w:right="640"/>
        <w:rPr>
          <w:rFonts w:ascii="黑体" w:hAnsi="黑体" w:eastAsia="黑体"/>
          <w:color w:val="000000"/>
          <w:szCs w:val="32"/>
        </w:rPr>
      </w:pPr>
    </w:p>
    <w:p w14:paraId="61F9839D">
      <w:pPr>
        <w:spacing w:line="0" w:lineRule="atLeast"/>
        <w:jc w:val="center"/>
        <w:rPr>
          <w:rFonts w:ascii="方正小标宋简体" w:hAnsi="宋体" w:eastAsia="方正小标宋简体"/>
          <w:color w:val="000000"/>
          <w:sz w:val="36"/>
        </w:rPr>
      </w:pPr>
      <w:r>
        <w:rPr>
          <w:rFonts w:hint="eastAsia" w:ascii="方正小标宋简体" w:hAnsi="宋体" w:eastAsia="方正小标宋简体"/>
          <w:color w:val="000000"/>
          <w:sz w:val="36"/>
          <w:lang w:eastAsia="zh-CN"/>
        </w:rPr>
        <w:t>2025</w:t>
      </w:r>
      <w:r>
        <w:rPr>
          <w:rFonts w:hint="eastAsia" w:ascii="方正小标宋简体" w:hAnsi="宋体" w:eastAsia="方正小标宋简体"/>
          <w:color w:val="000000"/>
          <w:sz w:val="36"/>
        </w:rPr>
        <w:t>年医师资格考试短线医学专业加试申请表</w:t>
      </w:r>
    </w:p>
    <w:p w14:paraId="4564BDE3">
      <w:pPr>
        <w:jc w:val="center"/>
        <w:rPr>
          <w:rFonts w:ascii="方正小标宋简体" w:hAnsi="宋体" w:eastAsia="方正小标宋简体"/>
          <w:color w:val="000000"/>
          <w:sz w:val="10"/>
          <w:szCs w:val="10"/>
        </w:rPr>
      </w:pPr>
    </w:p>
    <w:tbl>
      <w:tblPr>
        <w:tblStyle w:val="1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14:paraId="11EE1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9356" w:type="dxa"/>
            <w:gridSpan w:val="7"/>
            <w:vAlign w:val="center"/>
          </w:tcPr>
          <w:p w14:paraId="5E1C0F46">
            <w:pPr>
              <w:spacing w:line="0" w:lineRule="atLeast"/>
              <w:jc w:val="center"/>
              <w:rPr>
                <w:rFonts w:hint="eastAsia" w:ascii="宋体" w:hAnsi="宋体" w:eastAsia="宋体" w:cs="宋体"/>
                <w:color w:val="000000"/>
              </w:rPr>
            </w:pPr>
            <w:r>
              <w:rPr>
                <w:rFonts w:hint="eastAsia" w:ascii="宋体" w:hAnsi="宋体" w:eastAsia="宋体" w:cs="宋体"/>
                <w:b/>
                <w:bCs/>
                <w:color w:val="000000"/>
                <w:sz w:val="28"/>
              </w:rPr>
              <w:t>个人信息</w:t>
            </w:r>
          </w:p>
        </w:tc>
      </w:tr>
      <w:tr w14:paraId="3FF6B7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14:paraId="419F688C">
            <w:pPr>
              <w:spacing w:line="0" w:lineRule="atLeast"/>
              <w:jc w:val="center"/>
              <w:rPr>
                <w:rFonts w:hint="eastAsia" w:ascii="宋体" w:hAnsi="宋体" w:eastAsia="宋体" w:cs="宋体"/>
                <w:color w:val="000000"/>
                <w:sz w:val="24"/>
              </w:rPr>
            </w:pPr>
            <w:r>
              <w:rPr>
                <w:rFonts w:hint="eastAsia" w:ascii="宋体" w:hAnsi="宋体" w:eastAsia="宋体" w:cs="宋体"/>
                <w:color w:val="000000"/>
                <w:sz w:val="24"/>
              </w:rPr>
              <w:t>姓       名</w:t>
            </w:r>
          </w:p>
        </w:tc>
        <w:tc>
          <w:tcPr>
            <w:tcW w:w="2552" w:type="dxa"/>
            <w:gridSpan w:val="2"/>
            <w:vAlign w:val="center"/>
          </w:tcPr>
          <w:p w14:paraId="05BFA39E">
            <w:pPr>
              <w:spacing w:line="0" w:lineRule="atLeast"/>
              <w:jc w:val="center"/>
              <w:rPr>
                <w:rFonts w:hint="eastAsia" w:ascii="宋体" w:hAnsi="宋体" w:eastAsia="宋体" w:cs="宋体"/>
                <w:color w:val="000000"/>
                <w:sz w:val="24"/>
              </w:rPr>
            </w:pPr>
          </w:p>
        </w:tc>
        <w:tc>
          <w:tcPr>
            <w:tcW w:w="1275" w:type="dxa"/>
            <w:vAlign w:val="center"/>
          </w:tcPr>
          <w:p w14:paraId="52D6DFE7">
            <w:pPr>
              <w:spacing w:line="0" w:lineRule="atLeast"/>
              <w:jc w:val="center"/>
              <w:rPr>
                <w:rFonts w:hint="eastAsia" w:ascii="宋体" w:hAnsi="宋体" w:eastAsia="宋体" w:cs="宋体"/>
                <w:color w:val="000000"/>
                <w:sz w:val="24"/>
              </w:rPr>
            </w:pPr>
            <w:r>
              <w:rPr>
                <w:rFonts w:hint="eastAsia" w:ascii="宋体" w:hAnsi="宋体" w:eastAsia="宋体" w:cs="宋体"/>
                <w:color w:val="000000"/>
                <w:sz w:val="24"/>
              </w:rPr>
              <w:t>身份证号</w:t>
            </w:r>
          </w:p>
        </w:tc>
        <w:tc>
          <w:tcPr>
            <w:tcW w:w="3728" w:type="dxa"/>
            <w:gridSpan w:val="3"/>
            <w:vAlign w:val="center"/>
          </w:tcPr>
          <w:p w14:paraId="79A1025D">
            <w:pPr>
              <w:spacing w:line="0" w:lineRule="atLeast"/>
              <w:jc w:val="center"/>
              <w:rPr>
                <w:rFonts w:hint="eastAsia" w:ascii="宋体" w:hAnsi="宋体" w:eastAsia="宋体" w:cs="宋体"/>
                <w:color w:val="000000"/>
              </w:rPr>
            </w:pPr>
          </w:p>
        </w:tc>
      </w:tr>
      <w:tr w14:paraId="2C06A3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14:paraId="291E022E">
            <w:pPr>
              <w:spacing w:line="0" w:lineRule="atLeast"/>
              <w:jc w:val="center"/>
              <w:rPr>
                <w:rFonts w:hint="eastAsia" w:ascii="宋体" w:hAnsi="宋体" w:eastAsia="宋体" w:cs="宋体"/>
                <w:color w:val="000000"/>
              </w:rPr>
            </w:pPr>
            <w:r>
              <w:rPr>
                <w:rFonts w:hint="eastAsia" w:ascii="宋体" w:hAnsi="宋体" w:eastAsia="宋体" w:cs="宋体"/>
                <w:color w:val="000000"/>
                <w:sz w:val="24"/>
              </w:rPr>
              <w:t>工 作 单 位</w:t>
            </w:r>
          </w:p>
        </w:tc>
        <w:tc>
          <w:tcPr>
            <w:tcW w:w="3827" w:type="dxa"/>
            <w:gridSpan w:val="3"/>
            <w:vAlign w:val="center"/>
          </w:tcPr>
          <w:p w14:paraId="314DA763">
            <w:pPr>
              <w:spacing w:line="0" w:lineRule="atLeast"/>
              <w:jc w:val="center"/>
              <w:rPr>
                <w:rFonts w:hint="eastAsia" w:ascii="宋体" w:hAnsi="宋体" w:eastAsia="宋体" w:cs="宋体"/>
                <w:color w:val="000000"/>
              </w:rPr>
            </w:pPr>
          </w:p>
        </w:tc>
        <w:tc>
          <w:tcPr>
            <w:tcW w:w="1276" w:type="dxa"/>
            <w:gridSpan w:val="2"/>
            <w:vAlign w:val="center"/>
          </w:tcPr>
          <w:p w14:paraId="002702BD">
            <w:pPr>
              <w:spacing w:line="0" w:lineRule="atLeast"/>
              <w:jc w:val="center"/>
              <w:rPr>
                <w:rFonts w:hint="eastAsia" w:ascii="宋体" w:hAnsi="宋体" w:eastAsia="宋体" w:cs="宋体"/>
                <w:color w:val="000000"/>
                <w:sz w:val="24"/>
              </w:rPr>
            </w:pPr>
            <w:r>
              <w:rPr>
                <w:rFonts w:hint="eastAsia" w:ascii="宋体" w:hAnsi="宋体" w:eastAsia="宋体" w:cs="宋体"/>
                <w:color w:val="000000"/>
                <w:sz w:val="24"/>
              </w:rPr>
              <w:t>工作岗位</w:t>
            </w:r>
          </w:p>
        </w:tc>
        <w:tc>
          <w:tcPr>
            <w:tcW w:w="2452" w:type="dxa"/>
            <w:vAlign w:val="center"/>
          </w:tcPr>
          <w:p w14:paraId="75B175B4">
            <w:pPr>
              <w:spacing w:line="0" w:lineRule="atLeast"/>
              <w:jc w:val="center"/>
              <w:rPr>
                <w:rFonts w:hint="eastAsia" w:ascii="宋体" w:hAnsi="宋体" w:eastAsia="宋体" w:cs="宋体"/>
                <w:color w:val="000000"/>
              </w:rPr>
            </w:pPr>
          </w:p>
        </w:tc>
      </w:tr>
      <w:tr w14:paraId="616D9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14:paraId="5FFF1417">
            <w:pPr>
              <w:spacing w:line="0" w:lineRule="atLeast"/>
              <w:jc w:val="center"/>
              <w:rPr>
                <w:rFonts w:hint="eastAsia" w:ascii="宋体" w:hAnsi="宋体" w:eastAsia="宋体" w:cs="宋体"/>
                <w:color w:val="000000"/>
                <w:sz w:val="24"/>
              </w:rPr>
            </w:pPr>
            <w:r>
              <w:rPr>
                <w:rFonts w:hint="eastAsia" w:ascii="宋体" w:hAnsi="宋体" w:eastAsia="宋体" w:cs="宋体"/>
                <w:color w:val="000000"/>
                <w:sz w:val="24"/>
              </w:rPr>
              <w:t>加 试 内 容</w:t>
            </w:r>
          </w:p>
        </w:tc>
        <w:tc>
          <w:tcPr>
            <w:tcW w:w="7555" w:type="dxa"/>
            <w:gridSpan w:val="6"/>
            <w:vAlign w:val="center"/>
          </w:tcPr>
          <w:p w14:paraId="724F5843">
            <w:pPr>
              <w:spacing w:line="0" w:lineRule="atLeast"/>
              <w:rPr>
                <w:rFonts w:hint="eastAsia" w:ascii="宋体" w:hAnsi="宋体" w:eastAsia="宋体" w:cs="宋体"/>
                <w:color w:val="000000"/>
                <w:sz w:val="24"/>
              </w:rPr>
            </w:pPr>
            <w:r>
              <w:rPr>
                <w:rFonts w:hint="eastAsia" w:ascii="宋体" w:hAnsi="宋体" w:eastAsia="宋体" w:cs="宋体"/>
                <w:color w:val="000000"/>
                <w:sz w:val="24"/>
              </w:rPr>
              <w:t xml:space="preserve">     院前急救 □               儿科 □</w:t>
            </w:r>
          </w:p>
        </w:tc>
      </w:tr>
      <w:tr w14:paraId="7B3D1C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4" w:hRule="atLeast"/>
          <w:jc w:val="center"/>
        </w:trPr>
        <w:tc>
          <w:tcPr>
            <w:tcW w:w="9356" w:type="dxa"/>
            <w:gridSpan w:val="7"/>
          </w:tcPr>
          <w:p w14:paraId="773EF284">
            <w:pPr>
              <w:spacing w:line="0" w:lineRule="atLeast"/>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考生承诺</w:t>
            </w:r>
          </w:p>
          <w:p w14:paraId="2F8771CC">
            <w:pPr>
              <w:spacing w:line="0" w:lineRule="atLeast"/>
              <w:jc w:val="center"/>
              <w:rPr>
                <w:rFonts w:hint="eastAsia" w:ascii="宋体" w:hAnsi="宋体" w:eastAsia="宋体" w:cs="宋体"/>
                <w:color w:val="000000"/>
                <w:sz w:val="22"/>
                <w:szCs w:val="20"/>
              </w:rPr>
            </w:pPr>
          </w:p>
          <w:p w14:paraId="3EBF2736">
            <w:pPr>
              <w:pStyle w:val="18"/>
              <w:numPr>
                <w:ilvl w:val="0"/>
                <w:numId w:val="2"/>
              </w:numPr>
              <w:spacing w:line="0" w:lineRule="atLeast"/>
              <w:ind w:firstLineChars="0"/>
              <w:jc w:val="left"/>
              <w:rPr>
                <w:rFonts w:hint="eastAsia" w:ascii="宋体" w:hAnsi="宋体" w:eastAsia="宋体" w:cs="宋体"/>
                <w:color w:val="000000"/>
                <w:sz w:val="24"/>
              </w:rPr>
            </w:pPr>
            <w:r>
              <w:rPr>
                <w:rFonts w:hint="eastAsia" w:ascii="宋体" w:hAnsi="宋体" w:eastAsia="宋体" w:cs="宋体"/>
                <w:color w:val="000000"/>
                <w:sz w:val="24"/>
              </w:rPr>
              <w:t>本人自愿申请参加</w:t>
            </w:r>
            <w:r>
              <w:rPr>
                <w:rFonts w:hint="eastAsia" w:ascii="宋体" w:hAnsi="宋体" w:cs="宋体"/>
                <w:color w:val="000000"/>
                <w:sz w:val="24"/>
                <w:lang w:eastAsia="zh-CN"/>
              </w:rPr>
              <w:t>2025</w:t>
            </w:r>
            <w:r>
              <w:rPr>
                <w:rFonts w:hint="eastAsia" w:ascii="宋体" w:hAnsi="宋体" w:eastAsia="宋体" w:cs="宋体"/>
                <w:color w:val="000000"/>
                <w:sz w:val="24"/>
              </w:rPr>
              <w:t>年医师资格考试短线医学专业加试。</w:t>
            </w:r>
          </w:p>
          <w:p w14:paraId="68BA0C77">
            <w:pPr>
              <w:pStyle w:val="18"/>
              <w:numPr>
                <w:ilvl w:val="0"/>
                <w:numId w:val="2"/>
              </w:numPr>
              <w:spacing w:line="0" w:lineRule="atLeast"/>
              <w:ind w:firstLineChars="0"/>
              <w:jc w:val="left"/>
              <w:rPr>
                <w:rFonts w:hint="eastAsia" w:ascii="宋体" w:hAnsi="宋体" w:eastAsia="宋体" w:cs="宋体"/>
                <w:color w:val="000000"/>
                <w:sz w:val="24"/>
              </w:rPr>
            </w:pPr>
            <w:r>
              <w:rPr>
                <w:rFonts w:hint="eastAsia" w:ascii="宋体" w:hAnsi="宋体" w:eastAsia="宋体" w:cs="宋体"/>
                <w:color w:val="000000"/>
                <w:sz w:val="24"/>
              </w:rPr>
              <w:t>本人获得医师资格后，限定在加试内容所对应岗位工作。</w:t>
            </w:r>
          </w:p>
          <w:p w14:paraId="57E26933">
            <w:pPr>
              <w:pStyle w:val="18"/>
              <w:numPr>
                <w:ilvl w:val="0"/>
                <w:numId w:val="2"/>
              </w:numPr>
              <w:spacing w:line="0" w:lineRule="atLeast"/>
              <w:ind w:firstLineChars="0"/>
              <w:jc w:val="left"/>
              <w:rPr>
                <w:rFonts w:hint="eastAsia" w:ascii="宋体" w:hAnsi="宋体" w:eastAsia="宋体" w:cs="宋体"/>
                <w:color w:val="000000"/>
                <w:sz w:val="24"/>
              </w:rPr>
            </w:pPr>
            <w:r>
              <w:rPr>
                <w:rFonts w:hint="eastAsia" w:ascii="宋体" w:hAnsi="宋体" w:eastAsia="宋体" w:cs="宋体"/>
                <w:color w:val="000000"/>
                <w:sz w:val="24"/>
              </w:rPr>
              <w:t>通过加试获得的医师资格不作为加试专业范围之外的注册、执业资格依据。</w:t>
            </w:r>
          </w:p>
          <w:p w14:paraId="76FD1D3B">
            <w:pPr>
              <w:pStyle w:val="18"/>
              <w:numPr>
                <w:ilvl w:val="0"/>
                <w:numId w:val="2"/>
              </w:numPr>
              <w:spacing w:line="0" w:lineRule="atLeast"/>
              <w:ind w:firstLineChars="0"/>
              <w:jc w:val="left"/>
              <w:rPr>
                <w:rFonts w:hint="eastAsia" w:ascii="宋体" w:hAnsi="宋体" w:eastAsia="宋体" w:cs="宋体"/>
                <w:color w:val="000000"/>
                <w:sz w:val="24"/>
              </w:rPr>
            </w:pPr>
            <w:r>
              <w:rPr>
                <w:rFonts w:hint="eastAsia" w:ascii="宋体" w:hAnsi="宋体" w:eastAsia="宋体" w:cs="宋体"/>
                <w:color w:val="000000"/>
                <w:sz w:val="24"/>
              </w:rPr>
              <w:t>以上个人申报信息真实、准确、有效。</w:t>
            </w:r>
          </w:p>
          <w:p w14:paraId="2C9AB26A">
            <w:pPr>
              <w:pStyle w:val="18"/>
              <w:numPr>
                <w:ilvl w:val="0"/>
                <w:numId w:val="2"/>
              </w:numPr>
              <w:spacing w:line="0" w:lineRule="atLeast"/>
              <w:ind w:firstLineChars="0"/>
              <w:jc w:val="left"/>
              <w:rPr>
                <w:rFonts w:hint="eastAsia" w:ascii="宋体" w:hAnsi="宋体" w:eastAsia="宋体" w:cs="宋体"/>
                <w:color w:val="000000"/>
                <w:sz w:val="24"/>
              </w:rPr>
            </w:pPr>
            <w:r>
              <w:rPr>
                <w:rFonts w:hint="eastAsia" w:ascii="宋体" w:hAnsi="宋体" w:eastAsia="宋体" w:cs="宋体"/>
                <w:color w:val="000000"/>
                <w:sz w:val="24"/>
              </w:rPr>
              <w:t>本人能够遵守以上承诺，如有违反，愿意承担由此而造成的一切后果。</w:t>
            </w:r>
          </w:p>
          <w:p w14:paraId="4C7770C0">
            <w:pPr>
              <w:pStyle w:val="18"/>
              <w:spacing w:line="0" w:lineRule="atLeast"/>
              <w:ind w:left="360" w:firstLine="0" w:firstLineChars="0"/>
              <w:jc w:val="left"/>
              <w:rPr>
                <w:rFonts w:hint="eastAsia" w:ascii="宋体" w:hAnsi="宋体" w:eastAsia="宋体" w:cs="宋体"/>
                <w:color w:val="000000"/>
                <w:sz w:val="24"/>
              </w:rPr>
            </w:pPr>
          </w:p>
          <w:p w14:paraId="1D965815">
            <w:pPr>
              <w:pStyle w:val="18"/>
              <w:spacing w:line="0" w:lineRule="atLeast"/>
              <w:ind w:firstLine="4720" w:firstLineChars="2000"/>
              <w:jc w:val="left"/>
              <w:rPr>
                <w:rFonts w:hint="eastAsia" w:ascii="宋体" w:hAnsi="宋体" w:eastAsia="宋体" w:cs="宋体"/>
                <w:color w:val="000000"/>
                <w:sz w:val="24"/>
              </w:rPr>
            </w:pPr>
            <w:r>
              <w:rPr>
                <w:rFonts w:hint="eastAsia" w:ascii="宋体" w:hAnsi="宋体" w:eastAsia="宋体" w:cs="宋体"/>
                <w:color w:val="000000"/>
                <w:sz w:val="24"/>
              </w:rPr>
              <w:t xml:space="preserve"> 考生签字：</w:t>
            </w:r>
          </w:p>
          <w:p w14:paraId="04276161">
            <w:pPr>
              <w:pStyle w:val="18"/>
              <w:spacing w:line="0" w:lineRule="atLeast"/>
              <w:ind w:left="360" w:firstLine="0" w:firstLineChars="0"/>
              <w:jc w:val="left"/>
              <w:rPr>
                <w:rFonts w:hint="eastAsia" w:ascii="宋体" w:hAnsi="宋体" w:eastAsia="宋体" w:cs="宋体"/>
                <w:color w:val="000000"/>
                <w:sz w:val="24"/>
              </w:rPr>
            </w:pPr>
            <w:r>
              <w:rPr>
                <w:rFonts w:hint="eastAsia" w:ascii="宋体" w:hAnsi="宋体" w:eastAsia="宋体" w:cs="宋体"/>
                <w:color w:val="000000"/>
                <w:sz w:val="24"/>
              </w:rPr>
              <w:t xml:space="preserve">                                      日    期：</w:t>
            </w:r>
          </w:p>
        </w:tc>
      </w:tr>
      <w:tr w14:paraId="73C8D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14:paraId="4A3EA89B">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单位审核：</w:t>
            </w:r>
          </w:p>
          <w:p w14:paraId="4453718C">
            <w:pPr>
              <w:spacing w:line="0" w:lineRule="atLeast"/>
              <w:jc w:val="left"/>
              <w:rPr>
                <w:rFonts w:hint="eastAsia" w:ascii="宋体" w:hAnsi="宋体" w:eastAsia="宋体" w:cs="宋体"/>
                <w:color w:val="000000"/>
                <w:sz w:val="24"/>
              </w:rPr>
            </w:pPr>
          </w:p>
          <w:p w14:paraId="4661631C">
            <w:pPr>
              <w:spacing w:line="0" w:lineRule="atLeast"/>
              <w:jc w:val="left"/>
              <w:rPr>
                <w:rFonts w:hint="eastAsia" w:ascii="宋体" w:hAnsi="宋体" w:eastAsia="宋体" w:cs="宋体"/>
                <w:color w:val="000000"/>
                <w:sz w:val="24"/>
              </w:rPr>
            </w:pPr>
          </w:p>
          <w:p w14:paraId="19B9DE71">
            <w:pPr>
              <w:spacing w:line="0" w:lineRule="atLeast"/>
              <w:jc w:val="left"/>
              <w:rPr>
                <w:rFonts w:hint="eastAsia" w:ascii="宋体" w:hAnsi="宋体" w:eastAsia="宋体" w:cs="宋体"/>
                <w:color w:val="000000"/>
                <w:sz w:val="24"/>
              </w:rPr>
            </w:pPr>
          </w:p>
          <w:p w14:paraId="6673B4B2">
            <w:pPr>
              <w:spacing w:line="0" w:lineRule="atLeast"/>
              <w:jc w:val="left"/>
              <w:rPr>
                <w:rFonts w:hint="eastAsia" w:ascii="宋体" w:hAnsi="宋体" w:eastAsia="宋体" w:cs="宋体"/>
                <w:color w:val="000000"/>
                <w:sz w:val="24"/>
              </w:rPr>
            </w:pPr>
          </w:p>
          <w:p w14:paraId="00B54348">
            <w:pPr>
              <w:spacing w:line="0" w:lineRule="atLeast"/>
              <w:jc w:val="left"/>
              <w:rPr>
                <w:rFonts w:hint="eastAsia" w:ascii="宋体" w:hAnsi="宋体" w:eastAsia="宋体" w:cs="宋体"/>
                <w:color w:val="000000"/>
                <w:sz w:val="24"/>
              </w:rPr>
            </w:pPr>
          </w:p>
          <w:p w14:paraId="50039228">
            <w:pPr>
              <w:spacing w:line="0" w:lineRule="atLeast"/>
              <w:jc w:val="left"/>
              <w:rPr>
                <w:rFonts w:hint="eastAsia" w:ascii="宋体" w:hAnsi="宋体" w:eastAsia="宋体" w:cs="宋体"/>
                <w:color w:val="000000"/>
                <w:sz w:val="24"/>
              </w:rPr>
            </w:pPr>
          </w:p>
          <w:p w14:paraId="2DCEC905">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单位盖章:</w:t>
            </w:r>
          </w:p>
          <w:p w14:paraId="05332740">
            <w:pPr>
              <w:spacing w:line="0" w:lineRule="atLeast"/>
              <w:jc w:val="left"/>
              <w:rPr>
                <w:rFonts w:hint="eastAsia" w:ascii="宋体" w:hAnsi="宋体" w:eastAsia="宋体" w:cs="宋体"/>
                <w:color w:val="000000"/>
                <w:sz w:val="24"/>
              </w:rPr>
            </w:pPr>
          </w:p>
          <w:p w14:paraId="78E674A9">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负责人签字：</w:t>
            </w:r>
          </w:p>
        </w:tc>
        <w:tc>
          <w:tcPr>
            <w:tcW w:w="3260" w:type="dxa"/>
            <w:gridSpan w:val="3"/>
          </w:tcPr>
          <w:p w14:paraId="6AD7B688">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 xml:space="preserve">考点审核: </w:t>
            </w:r>
          </w:p>
          <w:p w14:paraId="7074B1D3">
            <w:pPr>
              <w:spacing w:line="0" w:lineRule="atLeast"/>
              <w:jc w:val="left"/>
              <w:rPr>
                <w:rFonts w:hint="eastAsia" w:ascii="宋体" w:hAnsi="宋体" w:eastAsia="宋体" w:cs="宋体"/>
                <w:color w:val="000000"/>
                <w:sz w:val="24"/>
              </w:rPr>
            </w:pPr>
          </w:p>
          <w:p w14:paraId="7D41DE2C">
            <w:pPr>
              <w:spacing w:line="0" w:lineRule="atLeast"/>
              <w:jc w:val="left"/>
              <w:rPr>
                <w:rFonts w:hint="eastAsia" w:ascii="宋体" w:hAnsi="宋体" w:eastAsia="宋体" w:cs="宋体"/>
                <w:color w:val="000000"/>
                <w:sz w:val="24"/>
              </w:rPr>
            </w:pPr>
          </w:p>
          <w:p w14:paraId="3A0B7B81">
            <w:pPr>
              <w:spacing w:line="0" w:lineRule="atLeast"/>
              <w:jc w:val="left"/>
              <w:rPr>
                <w:rFonts w:hint="eastAsia" w:ascii="宋体" w:hAnsi="宋体" w:eastAsia="宋体" w:cs="宋体"/>
                <w:color w:val="000000"/>
                <w:sz w:val="24"/>
              </w:rPr>
            </w:pPr>
          </w:p>
          <w:p w14:paraId="364159B2">
            <w:pPr>
              <w:spacing w:line="0" w:lineRule="atLeast"/>
              <w:jc w:val="left"/>
              <w:rPr>
                <w:rFonts w:hint="eastAsia" w:ascii="宋体" w:hAnsi="宋体" w:eastAsia="宋体" w:cs="宋体"/>
                <w:color w:val="000000"/>
                <w:sz w:val="24"/>
              </w:rPr>
            </w:pPr>
          </w:p>
          <w:p w14:paraId="434F3FF4">
            <w:pPr>
              <w:spacing w:line="0" w:lineRule="atLeast"/>
              <w:jc w:val="left"/>
              <w:rPr>
                <w:rFonts w:hint="eastAsia" w:ascii="宋体" w:hAnsi="宋体" w:eastAsia="宋体" w:cs="宋体"/>
                <w:color w:val="000000"/>
                <w:sz w:val="24"/>
              </w:rPr>
            </w:pPr>
          </w:p>
          <w:p w14:paraId="22C2AD62">
            <w:pPr>
              <w:spacing w:line="0" w:lineRule="atLeast"/>
              <w:jc w:val="left"/>
              <w:rPr>
                <w:rFonts w:hint="eastAsia" w:ascii="宋体" w:hAnsi="宋体" w:eastAsia="宋体" w:cs="宋体"/>
                <w:color w:val="000000"/>
                <w:sz w:val="24"/>
              </w:rPr>
            </w:pPr>
          </w:p>
          <w:p w14:paraId="65A5B6D2">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考点盖章:</w:t>
            </w:r>
          </w:p>
          <w:p w14:paraId="0FAFE2B7">
            <w:pPr>
              <w:spacing w:line="0" w:lineRule="atLeast"/>
              <w:jc w:val="left"/>
              <w:rPr>
                <w:rFonts w:hint="eastAsia" w:ascii="宋体" w:hAnsi="宋体" w:eastAsia="宋体" w:cs="宋体"/>
                <w:color w:val="000000"/>
                <w:sz w:val="24"/>
              </w:rPr>
            </w:pPr>
          </w:p>
          <w:p w14:paraId="7C3D9A89">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经手人签字：</w:t>
            </w:r>
          </w:p>
        </w:tc>
        <w:tc>
          <w:tcPr>
            <w:tcW w:w="3119" w:type="dxa"/>
            <w:gridSpan w:val="2"/>
          </w:tcPr>
          <w:p w14:paraId="24A54DA2">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考区审核：</w:t>
            </w:r>
          </w:p>
          <w:p w14:paraId="77536F55">
            <w:pPr>
              <w:spacing w:line="0" w:lineRule="atLeast"/>
              <w:jc w:val="left"/>
              <w:rPr>
                <w:rFonts w:hint="eastAsia" w:ascii="宋体" w:hAnsi="宋体" w:eastAsia="宋体" w:cs="宋体"/>
                <w:color w:val="000000"/>
                <w:sz w:val="24"/>
              </w:rPr>
            </w:pPr>
          </w:p>
          <w:p w14:paraId="66071772">
            <w:pPr>
              <w:spacing w:line="0" w:lineRule="atLeast"/>
              <w:jc w:val="left"/>
              <w:rPr>
                <w:rFonts w:hint="eastAsia" w:ascii="宋体" w:hAnsi="宋体" w:eastAsia="宋体" w:cs="宋体"/>
                <w:color w:val="000000"/>
                <w:sz w:val="24"/>
              </w:rPr>
            </w:pPr>
          </w:p>
          <w:p w14:paraId="2310954C">
            <w:pPr>
              <w:spacing w:line="0" w:lineRule="atLeast"/>
              <w:jc w:val="left"/>
              <w:rPr>
                <w:rFonts w:hint="eastAsia" w:ascii="宋体" w:hAnsi="宋体" w:eastAsia="宋体" w:cs="宋体"/>
                <w:color w:val="000000"/>
                <w:sz w:val="24"/>
              </w:rPr>
            </w:pPr>
          </w:p>
          <w:p w14:paraId="7FC7AFE3">
            <w:pPr>
              <w:spacing w:line="0" w:lineRule="atLeast"/>
              <w:jc w:val="left"/>
              <w:rPr>
                <w:rFonts w:hint="eastAsia" w:ascii="宋体" w:hAnsi="宋体" w:eastAsia="宋体" w:cs="宋体"/>
                <w:color w:val="000000"/>
                <w:sz w:val="24"/>
              </w:rPr>
            </w:pPr>
          </w:p>
          <w:p w14:paraId="218C6EAD">
            <w:pPr>
              <w:spacing w:line="0" w:lineRule="atLeast"/>
              <w:jc w:val="left"/>
              <w:rPr>
                <w:rFonts w:hint="eastAsia" w:ascii="宋体" w:hAnsi="宋体" w:eastAsia="宋体" w:cs="宋体"/>
                <w:color w:val="000000"/>
                <w:sz w:val="24"/>
              </w:rPr>
            </w:pPr>
          </w:p>
          <w:p w14:paraId="507F5E4A">
            <w:pPr>
              <w:spacing w:line="0" w:lineRule="atLeast"/>
              <w:jc w:val="left"/>
              <w:rPr>
                <w:rFonts w:hint="eastAsia" w:ascii="宋体" w:hAnsi="宋体" w:eastAsia="宋体" w:cs="宋体"/>
                <w:color w:val="000000"/>
                <w:sz w:val="24"/>
              </w:rPr>
            </w:pPr>
          </w:p>
          <w:p w14:paraId="0F235319">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考区盖章：</w:t>
            </w:r>
          </w:p>
          <w:p w14:paraId="48486D68">
            <w:pPr>
              <w:spacing w:line="0" w:lineRule="atLeast"/>
              <w:jc w:val="left"/>
              <w:rPr>
                <w:rFonts w:hint="eastAsia" w:ascii="宋体" w:hAnsi="宋体" w:eastAsia="宋体" w:cs="宋体"/>
                <w:color w:val="000000"/>
                <w:sz w:val="24"/>
              </w:rPr>
            </w:pPr>
          </w:p>
          <w:p w14:paraId="7D84D545">
            <w:pPr>
              <w:spacing w:line="0" w:lineRule="atLeast"/>
              <w:jc w:val="left"/>
              <w:rPr>
                <w:rFonts w:hint="eastAsia" w:ascii="宋体" w:hAnsi="宋体" w:eastAsia="宋体" w:cs="宋体"/>
                <w:color w:val="000000"/>
                <w:sz w:val="24"/>
              </w:rPr>
            </w:pPr>
            <w:r>
              <w:rPr>
                <w:rFonts w:hint="eastAsia" w:ascii="宋体" w:hAnsi="宋体" w:eastAsia="宋体" w:cs="宋体"/>
                <w:color w:val="000000"/>
                <w:sz w:val="24"/>
              </w:rPr>
              <w:t>经手人签字：</w:t>
            </w:r>
          </w:p>
          <w:p w14:paraId="509E0F90">
            <w:pPr>
              <w:spacing w:line="0" w:lineRule="atLeast"/>
              <w:jc w:val="left"/>
              <w:rPr>
                <w:rFonts w:hint="eastAsia" w:ascii="宋体" w:hAnsi="宋体" w:eastAsia="宋体" w:cs="宋体"/>
                <w:color w:val="000000"/>
                <w:sz w:val="24"/>
              </w:rPr>
            </w:pPr>
          </w:p>
        </w:tc>
      </w:tr>
    </w:tbl>
    <w:p w14:paraId="0737CB75">
      <w:pPr>
        <w:rPr>
          <w:rFonts w:ascii="仿宋_GB2312" w:hAnsi="仿宋_GB2312" w:cs="仿宋_GB2312"/>
          <w:color w:val="000000"/>
          <w:szCs w:val="32"/>
        </w:rPr>
      </w:pPr>
    </w:p>
    <w:p w14:paraId="0435EB68">
      <w:pPr>
        <w:rPr>
          <w:rFonts w:hint="eastAsia" w:ascii="黑体" w:hAnsi="黑体" w:eastAsia="黑体"/>
          <w:color w:val="000000"/>
          <w:szCs w:val="32"/>
          <w:lang w:eastAsia="zh-CN"/>
        </w:rPr>
      </w:pPr>
      <w:r>
        <w:rPr>
          <w:rFonts w:hint="eastAsia" w:ascii="黑体" w:hAnsi="黑体" w:eastAsia="黑体"/>
          <w:color w:val="000000"/>
          <w:szCs w:val="32"/>
        </w:rPr>
        <w:t>附件</w:t>
      </w:r>
      <w:r>
        <w:rPr>
          <w:rFonts w:hint="eastAsia" w:ascii="黑体" w:hAnsi="黑体" w:eastAsia="黑体"/>
          <w:color w:val="000000"/>
          <w:szCs w:val="32"/>
          <w:lang w:val="en-US" w:eastAsia="zh-CN"/>
        </w:rPr>
        <w:t>5</w:t>
      </w:r>
    </w:p>
    <w:p w14:paraId="4FD24AE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小标宋简体" w:hAnsi="宋体" w:eastAsia="方正小标宋简体"/>
          <w:color w:val="000000"/>
          <w:w w:val="96"/>
          <w:sz w:val="18"/>
          <w:szCs w:val="18"/>
        </w:rPr>
      </w:pPr>
    </w:p>
    <w:p w14:paraId="76F837F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小标宋简体" w:hAnsi="宋体" w:eastAsia="方正小标宋简体"/>
          <w:color w:val="000000"/>
          <w:w w:val="96"/>
          <w:sz w:val="36"/>
          <w:szCs w:val="36"/>
        </w:rPr>
      </w:pPr>
      <w:r>
        <w:rPr>
          <w:rFonts w:hint="eastAsia" w:ascii="方正小标宋简体" w:hAnsi="宋体" w:eastAsia="方正小标宋简体"/>
          <w:color w:val="000000"/>
          <w:w w:val="96"/>
          <w:sz w:val="36"/>
          <w:szCs w:val="36"/>
          <w:lang w:eastAsia="zh-CN"/>
        </w:rPr>
        <w:t>2025</w:t>
      </w:r>
      <w:r>
        <w:rPr>
          <w:rFonts w:hint="eastAsia" w:ascii="方正小标宋简体" w:hAnsi="宋体" w:eastAsia="方正小标宋简体"/>
          <w:color w:val="000000"/>
          <w:w w:val="96"/>
          <w:sz w:val="36"/>
          <w:szCs w:val="36"/>
        </w:rPr>
        <w:t>年医师资格考试短线医学专业加试考生信息汇总表</w:t>
      </w:r>
    </w:p>
    <w:p w14:paraId="630F0E34">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仿宋_GB2312" w:hAnsi="仿宋_GB2312" w:eastAsia="仿宋_GB2312" w:cs="仿宋_GB2312"/>
          <w:bCs/>
          <w:color w:val="000000"/>
          <w:sz w:val="18"/>
          <w:szCs w:val="18"/>
        </w:rPr>
      </w:pPr>
    </w:p>
    <w:p w14:paraId="1D704756">
      <w:pPr>
        <w:jc w:val="left"/>
        <w:rPr>
          <w:rFonts w:hint="eastAsia" w:asciiTheme="minorEastAsia" w:hAnsiTheme="minorEastAsia" w:eastAsiaTheme="minorEastAsia" w:cstheme="minorEastAsia"/>
          <w:bCs/>
          <w:color w:val="000000"/>
          <w:sz w:val="28"/>
          <w:szCs w:val="28"/>
        </w:rPr>
      </w:pPr>
      <w:r>
        <w:rPr>
          <w:rFonts w:hint="eastAsia" w:asciiTheme="minorEastAsia" w:hAnsiTheme="minorEastAsia" w:eastAsiaTheme="minorEastAsia" w:cstheme="minorEastAsia"/>
          <w:bCs/>
          <w:color w:val="000000"/>
          <w:sz w:val="28"/>
          <w:szCs w:val="28"/>
        </w:rPr>
        <w:t>考点（盖章）：</w:t>
      </w:r>
    </w:p>
    <w:tbl>
      <w:tblPr>
        <w:tblStyle w:val="12"/>
        <w:tblW w:w="9123" w:type="dxa"/>
        <w:jc w:val="center"/>
        <w:tblLayout w:type="fixed"/>
        <w:tblCellMar>
          <w:top w:w="0" w:type="dxa"/>
          <w:left w:w="108" w:type="dxa"/>
          <w:bottom w:w="0" w:type="dxa"/>
          <w:right w:w="108" w:type="dxa"/>
        </w:tblCellMar>
      </w:tblPr>
      <w:tblGrid>
        <w:gridCol w:w="720"/>
        <w:gridCol w:w="851"/>
        <w:gridCol w:w="1472"/>
        <w:gridCol w:w="2930"/>
        <w:gridCol w:w="1886"/>
        <w:gridCol w:w="1264"/>
      </w:tblGrid>
      <w:tr w14:paraId="4BF2E3EE">
        <w:tblPrEx>
          <w:tblCellMar>
            <w:top w:w="0" w:type="dxa"/>
            <w:left w:w="108" w:type="dxa"/>
            <w:bottom w:w="0" w:type="dxa"/>
            <w:right w:w="108" w:type="dxa"/>
          </w:tblCellMar>
        </w:tblPrEx>
        <w:trPr>
          <w:trHeight w:val="615"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9124D6">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 xml:space="preserve">序号 </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11D27ED3">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考点</w:t>
            </w:r>
          </w:p>
          <w:p w14:paraId="1B1F1ED0">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代码</w:t>
            </w:r>
          </w:p>
        </w:tc>
        <w:tc>
          <w:tcPr>
            <w:tcW w:w="1472" w:type="dxa"/>
            <w:tcBorders>
              <w:top w:val="single" w:color="auto" w:sz="4" w:space="0"/>
              <w:left w:val="nil"/>
              <w:bottom w:val="single" w:color="auto" w:sz="4" w:space="0"/>
              <w:right w:val="single" w:color="auto" w:sz="4" w:space="0"/>
            </w:tcBorders>
            <w:shd w:val="clear" w:color="auto" w:fill="auto"/>
            <w:noWrap/>
            <w:vAlign w:val="center"/>
          </w:tcPr>
          <w:p w14:paraId="795369D4">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姓名</w:t>
            </w:r>
          </w:p>
        </w:tc>
        <w:tc>
          <w:tcPr>
            <w:tcW w:w="2930" w:type="dxa"/>
            <w:tcBorders>
              <w:top w:val="single" w:color="auto" w:sz="4" w:space="0"/>
              <w:left w:val="nil"/>
              <w:bottom w:val="single" w:color="auto" w:sz="4" w:space="0"/>
              <w:right w:val="single" w:color="auto" w:sz="4" w:space="0"/>
            </w:tcBorders>
            <w:shd w:val="clear" w:color="auto" w:fill="auto"/>
            <w:noWrap/>
            <w:vAlign w:val="center"/>
          </w:tcPr>
          <w:p w14:paraId="176EA270">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 xml:space="preserve">身份证号 </w:t>
            </w:r>
          </w:p>
        </w:tc>
        <w:tc>
          <w:tcPr>
            <w:tcW w:w="1886" w:type="dxa"/>
            <w:tcBorders>
              <w:top w:val="single" w:color="auto" w:sz="4" w:space="0"/>
              <w:left w:val="nil"/>
              <w:bottom w:val="single" w:color="auto" w:sz="4" w:space="0"/>
              <w:right w:val="single" w:color="auto" w:sz="4" w:space="0"/>
            </w:tcBorders>
            <w:shd w:val="clear" w:color="auto" w:fill="auto"/>
            <w:vAlign w:val="center"/>
          </w:tcPr>
          <w:p w14:paraId="613EC240">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 xml:space="preserve">申报岗位 </w:t>
            </w:r>
          </w:p>
        </w:tc>
        <w:tc>
          <w:tcPr>
            <w:tcW w:w="1264" w:type="dxa"/>
            <w:tcBorders>
              <w:top w:val="single" w:color="auto" w:sz="4" w:space="0"/>
              <w:left w:val="nil"/>
              <w:bottom w:val="single" w:color="auto" w:sz="4" w:space="0"/>
              <w:right w:val="single" w:color="auto" w:sz="4" w:space="0"/>
            </w:tcBorders>
            <w:shd w:val="clear" w:color="auto" w:fill="auto"/>
            <w:noWrap/>
            <w:vAlign w:val="center"/>
          </w:tcPr>
          <w:p w14:paraId="7FCAEEE7">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是否签署</w:t>
            </w:r>
          </w:p>
          <w:p w14:paraId="54DD4E2A">
            <w:pPr>
              <w:widowControl/>
              <w:spacing w:line="0" w:lineRule="atLeast"/>
              <w:jc w:val="center"/>
              <w:rPr>
                <w:rFonts w:hint="eastAsia" w:ascii="宋体" w:hAnsi="宋体" w:eastAsia="宋体" w:cs="宋体"/>
                <w:b w:val="0"/>
                <w:bCs/>
                <w:color w:val="000000"/>
                <w:kern w:val="0"/>
                <w:sz w:val="22"/>
              </w:rPr>
            </w:pPr>
            <w:r>
              <w:rPr>
                <w:rFonts w:hint="eastAsia" w:ascii="宋体" w:hAnsi="宋体" w:eastAsia="宋体" w:cs="宋体"/>
                <w:b w:val="0"/>
                <w:bCs/>
                <w:color w:val="000000"/>
                <w:kern w:val="0"/>
                <w:sz w:val="22"/>
              </w:rPr>
              <w:t>考生承诺</w:t>
            </w:r>
          </w:p>
        </w:tc>
      </w:tr>
      <w:tr w14:paraId="7D1220FC">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3DFDE42E">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7ADA56C1">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355CE38A">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2DD1B09A">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085E4814">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4E2D7D0F">
            <w:pPr>
              <w:widowControl/>
              <w:spacing w:line="0" w:lineRule="atLeast"/>
              <w:jc w:val="center"/>
              <w:rPr>
                <w:rFonts w:hint="eastAsia" w:ascii="仿宋_GB2312" w:hAnsi="仿宋_GB2312" w:eastAsia="仿宋_GB2312" w:cs="仿宋_GB2312"/>
                <w:bCs/>
                <w:color w:val="000000"/>
                <w:kern w:val="0"/>
                <w:sz w:val="22"/>
              </w:rPr>
            </w:pPr>
          </w:p>
        </w:tc>
      </w:tr>
      <w:tr w14:paraId="628884C6">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0962E066">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6B14202D">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622BA621">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2D912D4C">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73E126E0">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0B3E8665">
            <w:pPr>
              <w:widowControl/>
              <w:spacing w:line="0" w:lineRule="atLeast"/>
              <w:jc w:val="center"/>
              <w:rPr>
                <w:rFonts w:hint="eastAsia" w:ascii="仿宋_GB2312" w:hAnsi="仿宋_GB2312" w:eastAsia="仿宋_GB2312" w:cs="仿宋_GB2312"/>
                <w:bCs/>
                <w:color w:val="000000"/>
                <w:kern w:val="0"/>
                <w:sz w:val="22"/>
              </w:rPr>
            </w:pPr>
          </w:p>
        </w:tc>
      </w:tr>
      <w:tr w14:paraId="208AC51B">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2DC8CCE5">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6352E6A7">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79633C3B">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59678C4A">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13C6B4C1">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1BF49B58">
            <w:pPr>
              <w:widowControl/>
              <w:spacing w:line="0" w:lineRule="atLeast"/>
              <w:jc w:val="center"/>
              <w:rPr>
                <w:rFonts w:hint="eastAsia" w:ascii="仿宋_GB2312" w:hAnsi="仿宋_GB2312" w:eastAsia="仿宋_GB2312" w:cs="仿宋_GB2312"/>
                <w:bCs/>
                <w:color w:val="000000"/>
                <w:kern w:val="0"/>
                <w:sz w:val="22"/>
              </w:rPr>
            </w:pPr>
          </w:p>
        </w:tc>
      </w:tr>
      <w:tr w14:paraId="2F20DDA8">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758E20B2">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24175463">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36C5A95C">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249C479F">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13C944E5">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273FAC30">
            <w:pPr>
              <w:widowControl/>
              <w:spacing w:line="0" w:lineRule="atLeast"/>
              <w:jc w:val="center"/>
              <w:rPr>
                <w:rFonts w:hint="eastAsia" w:ascii="仿宋_GB2312" w:hAnsi="仿宋_GB2312" w:eastAsia="仿宋_GB2312" w:cs="仿宋_GB2312"/>
                <w:bCs/>
                <w:color w:val="000000"/>
                <w:kern w:val="0"/>
                <w:sz w:val="22"/>
              </w:rPr>
            </w:pPr>
          </w:p>
        </w:tc>
      </w:tr>
      <w:tr w14:paraId="4AC4D856">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705BEA95">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72FA6B3E">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79E40093">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1ABBED15">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17ADBA82">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026E1D17">
            <w:pPr>
              <w:widowControl/>
              <w:spacing w:line="0" w:lineRule="atLeast"/>
              <w:jc w:val="center"/>
              <w:rPr>
                <w:rFonts w:hint="eastAsia" w:ascii="仿宋_GB2312" w:hAnsi="仿宋_GB2312" w:eastAsia="仿宋_GB2312" w:cs="仿宋_GB2312"/>
                <w:bCs/>
                <w:color w:val="000000"/>
                <w:kern w:val="0"/>
                <w:sz w:val="22"/>
              </w:rPr>
            </w:pPr>
          </w:p>
        </w:tc>
      </w:tr>
      <w:tr w14:paraId="71BBD620">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0F8D24E7">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7C533F93">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3A6DC7A9">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39E3470B">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39A7F0D2">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03B20E05">
            <w:pPr>
              <w:widowControl/>
              <w:spacing w:line="0" w:lineRule="atLeast"/>
              <w:jc w:val="center"/>
              <w:rPr>
                <w:rFonts w:hint="eastAsia" w:ascii="仿宋_GB2312" w:hAnsi="仿宋_GB2312" w:eastAsia="仿宋_GB2312" w:cs="仿宋_GB2312"/>
                <w:bCs/>
                <w:color w:val="000000"/>
                <w:kern w:val="0"/>
                <w:sz w:val="22"/>
              </w:rPr>
            </w:pPr>
          </w:p>
        </w:tc>
      </w:tr>
      <w:tr w14:paraId="368E7AEF">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004D78DC">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499FE4FF">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5A212030">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68559458">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67B8BD68">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39139C48">
            <w:pPr>
              <w:widowControl/>
              <w:spacing w:line="0" w:lineRule="atLeast"/>
              <w:jc w:val="center"/>
              <w:rPr>
                <w:rFonts w:hint="eastAsia" w:ascii="仿宋_GB2312" w:hAnsi="仿宋_GB2312" w:eastAsia="仿宋_GB2312" w:cs="仿宋_GB2312"/>
                <w:bCs/>
                <w:color w:val="000000"/>
                <w:kern w:val="0"/>
                <w:sz w:val="22"/>
              </w:rPr>
            </w:pPr>
          </w:p>
        </w:tc>
      </w:tr>
      <w:tr w14:paraId="6989E066">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0F4B3310">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492A08D0">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1C49FFE4">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44A9EE79">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689749BF">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7CB28546">
            <w:pPr>
              <w:widowControl/>
              <w:spacing w:line="0" w:lineRule="atLeast"/>
              <w:jc w:val="center"/>
              <w:rPr>
                <w:rFonts w:hint="eastAsia" w:ascii="仿宋_GB2312" w:hAnsi="仿宋_GB2312" w:eastAsia="仿宋_GB2312" w:cs="仿宋_GB2312"/>
                <w:bCs/>
                <w:color w:val="000000"/>
                <w:kern w:val="0"/>
                <w:sz w:val="22"/>
              </w:rPr>
            </w:pPr>
          </w:p>
        </w:tc>
      </w:tr>
      <w:tr w14:paraId="0A11A01D">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11A22F1E">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694A6627">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0A750C83">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1240C102">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1C7EAEC1">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65CF4BB7">
            <w:pPr>
              <w:widowControl/>
              <w:spacing w:line="0" w:lineRule="atLeast"/>
              <w:jc w:val="center"/>
              <w:rPr>
                <w:rFonts w:hint="eastAsia" w:ascii="仿宋_GB2312" w:hAnsi="仿宋_GB2312" w:eastAsia="仿宋_GB2312" w:cs="仿宋_GB2312"/>
                <w:bCs/>
                <w:color w:val="000000"/>
                <w:kern w:val="0"/>
                <w:sz w:val="22"/>
              </w:rPr>
            </w:pPr>
          </w:p>
        </w:tc>
      </w:tr>
      <w:tr w14:paraId="0EA366DF">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3AD66F0A">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107AF412">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2A3EF781">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306B7C1C">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758636BE">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4977E574">
            <w:pPr>
              <w:widowControl/>
              <w:spacing w:line="0" w:lineRule="atLeast"/>
              <w:jc w:val="center"/>
              <w:rPr>
                <w:rFonts w:hint="eastAsia" w:ascii="仿宋_GB2312" w:hAnsi="仿宋_GB2312" w:eastAsia="仿宋_GB2312" w:cs="仿宋_GB2312"/>
                <w:bCs/>
                <w:color w:val="000000"/>
                <w:kern w:val="0"/>
                <w:sz w:val="22"/>
              </w:rPr>
            </w:pPr>
          </w:p>
        </w:tc>
      </w:tr>
      <w:tr w14:paraId="0C7518A9">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23850780">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6761B5C9">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3B0064DD">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12FC757C">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6FC76F38">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44942FDB">
            <w:pPr>
              <w:widowControl/>
              <w:spacing w:line="0" w:lineRule="atLeast"/>
              <w:jc w:val="center"/>
              <w:rPr>
                <w:rFonts w:hint="eastAsia" w:ascii="仿宋_GB2312" w:hAnsi="仿宋_GB2312" w:eastAsia="仿宋_GB2312" w:cs="仿宋_GB2312"/>
                <w:bCs/>
                <w:color w:val="000000"/>
                <w:kern w:val="0"/>
                <w:sz w:val="22"/>
              </w:rPr>
            </w:pPr>
          </w:p>
        </w:tc>
      </w:tr>
      <w:tr w14:paraId="1CEC09C0">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4EF357D8">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3ADFA531">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7CF5E4F3">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4A2EC788">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5D767312">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71B5AA8F">
            <w:pPr>
              <w:widowControl/>
              <w:spacing w:line="0" w:lineRule="atLeast"/>
              <w:jc w:val="center"/>
              <w:rPr>
                <w:rFonts w:hint="eastAsia" w:ascii="仿宋_GB2312" w:hAnsi="仿宋_GB2312" w:eastAsia="仿宋_GB2312" w:cs="仿宋_GB2312"/>
                <w:bCs/>
                <w:color w:val="000000"/>
                <w:kern w:val="0"/>
                <w:sz w:val="22"/>
              </w:rPr>
            </w:pPr>
          </w:p>
        </w:tc>
      </w:tr>
      <w:tr w14:paraId="7F32BE80">
        <w:tblPrEx>
          <w:tblCellMar>
            <w:top w:w="0" w:type="dxa"/>
            <w:left w:w="108" w:type="dxa"/>
            <w:bottom w:w="0" w:type="dxa"/>
            <w:right w:w="108" w:type="dxa"/>
          </w:tblCellMar>
        </w:tblPrEx>
        <w:trPr>
          <w:trHeight w:val="567" w:hRule="exact"/>
          <w:jc w:val="center"/>
        </w:trPr>
        <w:tc>
          <w:tcPr>
            <w:tcW w:w="720" w:type="dxa"/>
            <w:tcBorders>
              <w:top w:val="nil"/>
              <w:left w:val="single" w:color="auto" w:sz="4" w:space="0"/>
              <w:bottom w:val="single" w:color="auto" w:sz="4" w:space="0"/>
              <w:right w:val="single" w:color="auto" w:sz="4" w:space="0"/>
            </w:tcBorders>
            <w:shd w:val="clear" w:color="auto" w:fill="auto"/>
            <w:noWrap/>
            <w:vAlign w:val="center"/>
          </w:tcPr>
          <w:p w14:paraId="10764248">
            <w:pPr>
              <w:widowControl/>
              <w:spacing w:line="0" w:lineRule="atLeast"/>
              <w:jc w:val="center"/>
              <w:rPr>
                <w:rFonts w:hint="eastAsia" w:ascii="仿宋_GB2312" w:hAnsi="仿宋_GB2312" w:eastAsia="仿宋_GB2312" w:cs="仿宋_GB2312"/>
                <w:bCs/>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01E15D10">
            <w:pPr>
              <w:widowControl/>
              <w:spacing w:line="0" w:lineRule="atLeast"/>
              <w:jc w:val="center"/>
              <w:rPr>
                <w:rFonts w:hint="eastAsia" w:ascii="仿宋_GB2312" w:hAnsi="仿宋_GB2312" w:eastAsia="仿宋_GB2312" w:cs="仿宋_GB2312"/>
                <w:bCs/>
                <w:color w:val="000000"/>
                <w:kern w:val="0"/>
                <w:sz w:val="22"/>
              </w:rPr>
            </w:pPr>
          </w:p>
        </w:tc>
        <w:tc>
          <w:tcPr>
            <w:tcW w:w="1472" w:type="dxa"/>
            <w:tcBorders>
              <w:top w:val="nil"/>
              <w:left w:val="nil"/>
              <w:bottom w:val="single" w:color="auto" w:sz="4" w:space="0"/>
              <w:right w:val="single" w:color="auto" w:sz="4" w:space="0"/>
            </w:tcBorders>
            <w:shd w:val="clear" w:color="auto" w:fill="auto"/>
            <w:noWrap/>
            <w:vAlign w:val="center"/>
          </w:tcPr>
          <w:p w14:paraId="48720C56">
            <w:pPr>
              <w:widowControl/>
              <w:spacing w:line="0" w:lineRule="atLeast"/>
              <w:jc w:val="center"/>
              <w:rPr>
                <w:rFonts w:hint="eastAsia" w:ascii="仿宋_GB2312" w:hAnsi="仿宋_GB2312" w:eastAsia="仿宋_GB2312" w:cs="仿宋_GB2312"/>
                <w:bCs/>
                <w:color w:val="000000"/>
                <w:kern w:val="0"/>
                <w:sz w:val="22"/>
              </w:rPr>
            </w:pPr>
          </w:p>
        </w:tc>
        <w:tc>
          <w:tcPr>
            <w:tcW w:w="2930" w:type="dxa"/>
            <w:tcBorders>
              <w:top w:val="nil"/>
              <w:left w:val="nil"/>
              <w:bottom w:val="single" w:color="auto" w:sz="4" w:space="0"/>
              <w:right w:val="single" w:color="auto" w:sz="4" w:space="0"/>
            </w:tcBorders>
            <w:shd w:val="clear" w:color="auto" w:fill="auto"/>
            <w:noWrap/>
            <w:vAlign w:val="center"/>
          </w:tcPr>
          <w:p w14:paraId="2A01CA44">
            <w:pPr>
              <w:widowControl/>
              <w:spacing w:line="0" w:lineRule="atLeast"/>
              <w:jc w:val="center"/>
              <w:rPr>
                <w:rFonts w:hint="eastAsia" w:ascii="仿宋_GB2312" w:hAnsi="仿宋_GB2312" w:eastAsia="仿宋_GB2312" w:cs="仿宋_GB2312"/>
                <w:bCs/>
                <w:color w:val="000000"/>
                <w:kern w:val="0"/>
                <w:sz w:val="22"/>
              </w:rPr>
            </w:pPr>
          </w:p>
        </w:tc>
        <w:tc>
          <w:tcPr>
            <w:tcW w:w="1886" w:type="dxa"/>
            <w:tcBorders>
              <w:top w:val="nil"/>
              <w:left w:val="nil"/>
              <w:bottom w:val="single" w:color="auto" w:sz="4" w:space="0"/>
              <w:right w:val="single" w:color="auto" w:sz="4" w:space="0"/>
            </w:tcBorders>
            <w:shd w:val="clear" w:color="auto" w:fill="auto"/>
            <w:noWrap/>
            <w:vAlign w:val="center"/>
          </w:tcPr>
          <w:p w14:paraId="4A1FA8E9">
            <w:pPr>
              <w:widowControl/>
              <w:spacing w:line="0" w:lineRule="atLeast"/>
              <w:jc w:val="center"/>
              <w:rPr>
                <w:rFonts w:hint="eastAsia" w:ascii="仿宋_GB2312" w:hAnsi="仿宋_GB2312" w:eastAsia="仿宋_GB2312" w:cs="仿宋_GB2312"/>
                <w:bCs/>
                <w:color w:val="000000"/>
                <w:kern w:val="0"/>
                <w:sz w:val="22"/>
              </w:rPr>
            </w:pPr>
          </w:p>
        </w:tc>
        <w:tc>
          <w:tcPr>
            <w:tcW w:w="1264" w:type="dxa"/>
            <w:tcBorders>
              <w:top w:val="nil"/>
              <w:left w:val="nil"/>
              <w:bottom w:val="single" w:color="auto" w:sz="4" w:space="0"/>
              <w:right w:val="single" w:color="auto" w:sz="4" w:space="0"/>
            </w:tcBorders>
            <w:shd w:val="clear" w:color="auto" w:fill="auto"/>
            <w:noWrap/>
            <w:vAlign w:val="center"/>
          </w:tcPr>
          <w:p w14:paraId="3BF9F386">
            <w:pPr>
              <w:widowControl/>
              <w:spacing w:line="0" w:lineRule="atLeast"/>
              <w:jc w:val="center"/>
              <w:rPr>
                <w:rFonts w:hint="eastAsia" w:ascii="仿宋_GB2312" w:hAnsi="仿宋_GB2312" w:eastAsia="仿宋_GB2312" w:cs="仿宋_GB2312"/>
                <w:bCs/>
                <w:color w:val="000000"/>
                <w:kern w:val="0"/>
                <w:sz w:val="22"/>
              </w:rPr>
            </w:pPr>
          </w:p>
        </w:tc>
      </w:tr>
    </w:tbl>
    <w:p w14:paraId="00465998">
      <w:pPr>
        <w:wordWrap w:val="0"/>
        <w:spacing w:line="0" w:lineRule="atLeast"/>
        <w:jc w:val="center"/>
        <w:rPr>
          <w:rFonts w:hint="eastAsia" w:ascii="仿宋_GB2312" w:hAnsi="仿宋_GB2312" w:eastAsia="仿宋_GB2312" w:cs="仿宋_GB2312"/>
          <w:bCs/>
          <w:color w:val="000000"/>
          <w:kern w:val="0"/>
          <w:szCs w:val="32"/>
        </w:rPr>
      </w:pPr>
    </w:p>
    <w:p w14:paraId="706F039A">
      <w:pPr>
        <w:wordWrap w:val="0"/>
        <w:spacing w:line="560" w:lineRule="exact"/>
        <w:jc w:val="center"/>
        <w:rPr>
          <w:rFonts w:hint="eastAsia" w:asciiTheme="minorEastAsia" w:hAnsiTheme="minorEastAsia" w:eastAsiaTheme="minorEastAsia" w:cstheme="minorEastAsia"/>
          <w:bCs/>
          <w:color w:val="000000"/>
          <w:kern w:val="0"/>
          <w:sz w:val="28"/>
          <w:szCs w:val="28"/>
        </w:rPr>
      </w:pPr>
      <w:r>
        <w:rPr>
          <w:rFonts w:hint="eastAsia" w:ascii="仿宋_GB2312" w:hAnsi="仿宋_GB2312" w:eastAsia="仿宋_GB2312" w:cs="仿宋_GB2312"/>
          <w:bCs/>
          <w:color w:val="000000"/>
          <w:kern w:val="0"/>
          <w:szCs w:val="32"/>
          <w:lang w:val="en-US" w:eastAsia="zh-CN"/>
        </w:rPr>
        <w:t xml:space="preserve">                             </w:t>
      </w:r>
      <w:r>
        <w:rPr>
          <w:rFonts w:hint="eastAsia" w:ascii="仿宋_GB2312" w:hAnsi="仿宋_GB2312" w:eastAsia="仿宋_GB2312" w:cs="仿宋_GB2312"/>
          <w:bCs/>
          <w:color w:val="000000"/>
          <w:kern w:val="0"/>
          <w:sz w:val="28"/>
          <w:szCs w:val="28"/>
          <w:lang w:val="en-US" w:eastAsia="zh-CN"/>
        </w:rPr>
        <w:t xml:space="preserve"> </w:t>
      </w:r>
      <w:r>
        <w:rPr>
          <w:rFonts w:hint="eastAsia" w:asciiTheme="minorEastAsia" w:hAnsiTheme="minorEastAsia" w:eastAsiaTheme="minorEastAsia" w:cstheme="minorEastAsia"/>
          <w:bCs/>
          <w:color w:val="000000"/>
          <w:kern w:val="0"/>
          <w:sz w:val="28"/>
          <w:szCs w:val="28"/>
        </w:rPr>
        <w:t xml:space="preserve">经手人签字：               </w:t>
      </w:r>
    </w:p>
    <w:p w14:paraId="06A74481">
      <w:pPr>
        <w:wordWrap w:val="0"/>
        <w:spacing w:line="560" w:lineRule="exact"/>
        <w:jc w:val="center"/>
        <w:rPr>
          <w:rFonts w:hint="eastAsia" w:asciiTheme="minorEastAsia" w:hAnsiTheme="minorEastAsia" w:eastAsiaTheme="minorEastAsia" w:cstheme="minorEastAsia"/>
          <w:bCs/>
          <w:color w:val="000000"/>
          <w:kern w:val="0"/>
          <w:sz w:val="28"/>
          <w:szCs w:val="28"/>
        </w:rPr>
      </w:pPr>
      <w:r>
        <w:rPr>
          <w:rFonts w:hint="eastAsia" w:asciiTheme="minorEastAsia" w:hAnsiTheme="minorEastAsia" w:eastAsiaTheme="minorEastAsia" w:cstheme="minorEastAsia"/>
          <w:bCs/>
          <w:color w:val="000000"/>
          <w:kern w:val="0"/>
          <w:sz w:val="28"/>
          <w:szCs w:val="28"/>
          <w:lang w:val="en-US" w:eastAsia="zh-CN"/>
        </w:rPr>
        <w:t xml:space="preserve">                                        </w:t>
      </w:r>
      <w:r>
        <w:rPr>
          <w:rFonts w:hint="eastAsia" w:asciiTheme="minorEastAsia" w:hAnsiTheme="minorEastAsia" w:eastAsiaTheme="minorEastAsia" w:cstheme="minorEastAsia"/>
          <w:bCs/>
          <w:color w:val="000000"/>
          <w:kern w:val="0"/>
          <w:sz w:val="28"/>
          <w:szCs w:val="28"/>
        </w:rPr>
        <w:t>日期：</w:t>
      </w:r>
      <w:r>
        <w:rPr>
          <w:rFonts w:hint="eastAsia" w:asciiTheme="minorEastAsia" w:hAnsiTheme="minorEastAsia" w:eastAsiaTheme="minorEastAsia" w:cstheme="minorEastAsia"/>
          <w:bCs/>
          <w:color w:val="000000"/>
          <w:kern w:val="0"/>
          <w:sz w:val="28"/>
          <w:szCs w:val="28"/>
          <w:lang w:eastAsia="zh-CN"/>
        </w:rPr>
        <w:t>2025</w:t>
      </w:r>
      <w:r>
        <w:rPr>
          <w:rFonts w:hint="eastAsia" w:asciiTheme="minorEastAsia" w:hAnsiTheme="minorEastAsia" w:eastAsiaTheme="minorEastAsia" w:cstheme="minorEastAsia"/>
          <w:bCs/>
          <w:color w:val="000000"/>
          <w:kern w:val="0"/>
          <w:sz w:val="28"/>
          <w:szCs w:val="28"/>
        </w:rPr>
        <w:t>年</w:t>
      </w:r>
      <w:r>
        <w:rPr>
          <w:rFonts w:hint="eastAsia" w:asciiTheme="minorEastAsia" w:hAnsiTheme="minorEastAsia" w:eastAsiaTheme="minorEastAsia" w:cstheme="minorEastAsia"/>
          <w:bCs/>
          <w:color w:val="000000"/>
          <w:kern w:val="0"/>
          <w:sz w:val="28"/>
          <w:szCs w:val="28"/>
          <w:lang w:val="en-US" w:eastAsia="zh-CN"/>
        </w:rPr>
        <w:t xml:space="preserve"> </w:t>
      </w:r>
      <w:r>
        <w:rPr>
          <w:rFonts w:hint="eastAsia" w:asciiTheme="minorEastAsia" w:hAnsiTheme="minorEastAsia" w:eastAsiaTheme="minorEastAsia" w:cstheme="minorEastAsia"/>
          <w:bCs/>
          <w:color w:val="000000"/>
          <w:kern w:val="0"/>
          <w:sz w:val="28"/>
          <w:szCs w:val="28"/>
        </w:rPr>
        <w:t xml:space="preserve"> 月 </w:t>
      </w:r>
      <w:r>
        <w:rPr>
          <w:rFonts w:hint="eastAsia" w:asciiTheme="minorEastAsia" w:hAnsiTheme="minorEastAsia" w:eastAsiaTheme="minorEastAsia" w:cstheme="minorEastAsia"/>
          <w:bCs/>
          <w:color w:val="000000"/>
          <w:kern w:val="0"/>
          <w:sz w:val="28"/>
          <w:szCs w:val="28"/>
          <w:lang w:val="en-US" w:eastAsia="zh-CN"/>
        </w:rPr>
        <w:t xml:space="preserve"> </w:t>
      </w:r>
      <w:r>
        <w:rPr>
          <w:rFonts w:hint="eastAsia" w:asciiTheme="minorEastAsia" w:hAnsiTheme="minorEastAsia" w:eastAsiaTheme="minorEastAsia" w:cstheme="minorEastAsia"/>
          <w:bCs/>
          <w:color w:val="000000"/>
          <w:kern w:val="0"/>
          <w:sz w:val="28"/>
          <w:szCs w:val="28"/>
        </w:rPr>
        <w:t>日</w:t>
      </w:r>
    </w:p>
    <w:p w14:paraId="1AC42C85">
      <w:pPr>
        <w:wordWrap w:val="0"/>
        <w:spacing w:line="560" w:lineRule="exact"/>
        <w:jc w:val="both"/>
        <w:rPr>
          <w:rFonts w:hint="eastAsia" w:ascii="仿宋_GB2312" w:hAnsi="仿宋_GB2312" w:eastAsia="仿宋_GB2312" w:cs="仿宋_GB2312"/>
          <w:bCs/>
          <w:color w:val="000000"/>
          <w:kern w:val="0"/>
          <w:sz w:val="30"/>
          <w:szCs w:val="30"/>
          <w:lang w:eastAsia="zh-CN"/>
        </w:rPr>
      </w:pPr>
    </w:p>
    <w:p w14:paraId="15CA6212">
      <w:pPr>
        <w:keepNext w:val="0"/>
        <w:keepLines w:val="0"/>
        <w:pageBreakBefore w:val="0"/>
        <w:widowControl w:val="0"/>
        <w:kinsoku/>
        <w:wordWrap w:val="0"/>
        <w:overflowPunct/>
        <w:topLinePunct w:val="0"/>
        <w:autoSpaceDE/>
        <w:autoSpaceDN/>
        <w:bidi w:val="0"/>
        <w:adjustRightInd/>
        <w:snapToGrid/>
        <w:spacing w:line="0" w:lineRule="atLeast"/>
        <w:jc w:val="both"/>
        <w:textAlignment w:val="auto"/>
        <w:rPr>
          <w:rFonts w:hint="eastAsia" w:ascii="仿宋_GB2312" w:hAnsi="仿宋_GB2312" w:eastAsia="仿宋_GB2312" w:cs="仿宋_GB2312"/>
          <w:bCs/>
          <w:color w:val="000000"/>
          <w:kern w:val="0"/>
          <w:sz w:val="6"/>
          <w:szCs w:val="6"/>
          <w:lang w:eastAsia="zh-CN"/>
        </w:rPr>
      </w:pPr>
    </w:p>
    <w:p w14:paraId="12B9F126">
      <w:pPr>
        <w:spacing w:line="400" w:lineRule="exact"/>
        <w:rPr>
          <w:rFonts w:hint="eastAsia" w:ascii="仿宋_GB2312" w:hAnsi="华文仿宋" w:eastAsia="仿宋_GB2312" w:cs="Times New Roman"/>
          <w:sz w:val="28"/>
          <w:szCs w:val="28"/>
          <w:lang w:eastAsia="zh-CN"/>
        </w:rPr>
      </w:pPr>
      <w:r>
        <w:rPr>
          <w:rFonts w:hint="eastAsia" w:ascii="仿宋_GB2312" w:hAnsi="华文仿宋" w:eastAsia="仿宋_GB2312" w:cs="Times New Roman"/>
          <w:sz w:val="28"/>
          <w:szCs w:val="28"/>
        </w:rPr>
        <w:t>附表</w:t>
      </w:r>
      <w:r>
        <w:rPr>
          <w:rFonts w:hint="eastAsia" w:ascii="仿宋_GB2312" w:hAnsi="华文仿宋" w:cs="Times New Roman"/>
          <w:sz w:val="28"/>
          <w:szCs w:val="28"/>
          <w:lang w:val="en-US" w:eastAsia="zh-CN"/>
        </w:rPr>
        <w:t>6</w:t>
      </w:r>
    </w:p>
    <w:p w14:paraId="1B8A1ABC">
      <w:pPr>
        <w:spacing w:line="500" w:lineRule="exact"/>
        <w:jc w:val="center"/>
        <w:rPr>
          <w:rFonts w:cs="Times New Roman"/>
          <w:sz w:val="24"/>
        </w:rPr>
      </w:pPr>
      <w:r>
        <w:rPr>
          <w:rFonts w:ascii="宋体" w:hAnsi="宋体" w:cs="Times New Roman"/>
          <w:b/>
          <w:sz w:val="44"/>
          <w:szCs w:val="44"/>
        </w:rPr>
        <w:t>医师资格考试试用期考核证明</w:t>
      </w:r>
    </w:p>
    <w:tbl>
      <w:tblPr>
        <w:tblStyle w:val="12"/>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147"/>
        <w:gridCol w:w="1335"/>
        <w:gridCol w:w="352"/>
        <w:gridCol w:w="1827"/>
      </w:tblGrid>
      <w:tr w14:paraId="3E047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10" w:type="dxa"/>
            <w:gridSpan w:val="2"/>
            <w:tcBorders>
              <w:left w:val="single" w:color="000000" w:sz="2" w:space="0"/>
              <w:bottom w:val="single" w:color="000000" w:sz="2" w:space="0"/>
              <w:right w:val="single" w:color="000000" w:sz="2" w:space="0"/>
            </w:tcBorders>
            <w:vAlign w:val="center"/>
          </w:tcPr>
          <w:p w14:paraId="7B924148">
            <w:pPr>
              <w:spacing w:line="400" w:lineRule="exact"/>
              <w:jc w:val="center"/>
              <w:rPr>
                <w:rFonts w:ascii="宋体" w:hAnsi="宋体" w:cs="Times New Roman"/>
                <w:sz w:val="24"/>
              </w:rPr>
            </w:pPr>
            <w:r>
              <w:rPr>
                <w:rFonts w:ascii="宋体" w:hAnsi="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14:paraId="363344F5">
            <w:pPr>
              <w:spacing w:line="400" w:lineRule="exact"/>
              <w:rPr>
                <w:rFonts w:ascii="宋体" w:hAnsi="宋体" w:cs="Times New Roman"/>
                <w:sz w:val="24"/>
              </w:rPr>
            </w:pPr>
          </w:p>
        </w:tc>
        <w:tc>
          <w:tcPr>
            <w:tcW w:w="1278" w:type="dxa"/>
            <w:gridSpan w:val="3"/>
            <w:tcBorders>
              <w:left w:val="single" w:color="000000" w:sz="2" w:space="0"/>
              <w:bottom w:val="single" w:color="000000" w:sz="2" w:space="0"/>
              <w:right w:val="single" w:color="000000" w:sz="2" w:space="0"/>
            </w:tcBorders>
            <w:vAlign w:val="center"/>
          </w:tcPr>
          <w:p w14:paraId="3F2E4128">
            <w:pPr>
              <w:spacing w:line="400" w:lineRule="exact"/>
              <w:rPr>
                <w:rFonts w:ascii="宋体" w:hAnsi="宋体" w:cs="Times New Roman"/>
                <w:sz w:val="24"/>
              </w:rPr>
            </w:pPr>
            <w:r>
              <w:rPr>
                <w:rFonts w:ascii="宋体" w:hAnsi="宋体" w:cs="Times New Roman"/>
                <w:sz w:val="24"/>
              </w:rPr>
              <w:t>性    别</w:t>
            </w:r>
          </w:p>
        </w:tc>
        <w:tc>
          <w:tcPr>
            <w:tcW w:w="2061" w:type="dxa"/>
            <w:gridSpan w:val="2"/>
            <w:tcBorders>
              <w:left w:val="single" w:color="000000" w:sz="2" w:space="0"/>
              <w:bottom w:val="single" w:color="000000" w:sz="2" w:space="0"/>
              <w:right w:val="single" w:color="000000" w:sz="2" w:space="0"/>
            </w:tcBorders>
            <w:vAlign w:val="center"/>
          </w:tcPr>
          <w:p w14:paraId="53F7A415">
            <w:pPr>
              <w:spacing w:line="400" w:lineRule="exact"/>
              <w:rPr>
                <w:rFonts w:ascii="宋体" w:hAnsi="宋体" w:cs="Times New Roman"/>
                <w:sz w:val="24"/>
              </w:rPr>
            </w:pPr>
          </w:p>
        </w:tc>
        <w:tc>
          <w:tcPr>
            <w:tcW w:w="1335" w:type="dxa"/>
            <w:tcBorders>
              <w:left w:val="single" w:color="000000" w:sz="2" w:space="0"/>
            </w:tcBorders>
            <w:vAlign w:val="center"/>
          </w:tcPr>
          <w:p w14:paraId="590C8BC0">
            <w:pPr>
              <w:spacing w:line="400" w:lineRule="exact"/>
              <w:rPr>
                <w:rFonts w:ascii="宋体" w:hAnsi="宋体" w:cs="Times New Roman"/>
                <w:sz w:val="24"/>
              </w:rPr>
            </w:pPr>
            <w:r>
              <w:rPr>
                <w:rFonts w:ascii="宋体" w:hAnsi="宋体" w:cs="Times New Roman"/>
                <w:sz w:val="24"/>
              </w:rPr>
              <w:t>出生年月</w:t>
            </w:r>
          </w:p>
        </w:tc>
        <w:tc>
          <w:tcPr>
            <w:tcW w:w="2179" w:type="dxa"/>
            <w:gridSpan w:val="2"/>
            <w:vAlign w:val="center"/>
          </w:tcPr>
          <w:p w14:paraId="14E8061D">
            <w:pPr>
              <w:spacing w:line="400" w:lineRule="exact"/>
              <w:rPr>
                <w:rFonts w:ascii="宋体" w:hAnsi="宋体" w:cs="Times New Roman"/>
                <w:sz w:val="24"/>
              </w:rPr>
            </w:pPr>
          </w:p>
        </w:tc>
      </w:tr>
      <w:tr w14:paraId="7E691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14:paraId="7F1925A8">
            <w:pPr>
              <w:spacing w:line="400" w:lineRule="exact"/>
              <w:jc w:val="center"/>
              <w:rPr>
                <w:rFonts w:ascii="宋体" w:hAnsi="宋体" w:cs="Times New Roman"/>
                <w:sz w:val="24"/>
              </w:rPr>
            </w:pPr>
            <w:r>
              <w:rPr>
                <w:rFonts w:ascii="宋体" w:hAnsi="宋体" w:cs="Times New Roman"/>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11334F3E">
            <w:pPr>
              <w:spacing w:line="400" w:lineRule="exact"/>
              <w:rPr>
                <w:rFonts w:ascii="宋体" w:hAnsi="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6C6BFD61">
            <w:pPr>
              <w:spacing w:line="400" w:lineRule="exact"/>
              <w:rPr>
                <w:rFonts w:ascii="宋体" w:hAnsi="宋体" w:cs="Times New Roman"/>
                <w:sz w:val="24"/>
              </w:rPr>
            </w:pPr>
            <w:r>
              <w:rPr>
                <w:rFonts w:ascii="宋体" w:hAnsi="宋体" w:cs="Times New Roman"/>
                <w:sz w:val="24"/>
              </w:rPr>
              <w:t>所学专业</w:t>
            </w:r>
          </w:p>
        </w:tc>
        <w:tc>
          <w:tcPr>
            <w:tcW w:w="2061" w:type="dxa"/>
            <w:gridSpan w:val="2"/>
            <w:tcBorders>
              <w:top w:val="single" w:color="000000" w:sz="2" w:space="0"/>
              <w:left w:val="single" w:color="000000" w:sz="2" w:space="0"/>
              <w:bottom w:val="single" w:color="000000" w:sz="2" w:space="0"/>
              <w:right w:val="single" w:color="000000" w:sz="2" w:space="0"/>
            </w:tcBorders>
            <w:vAlign w:val="center"/>
          </w:tcPr>
          <w:p w14:paraId="50A3A9EA">
            <w:pPr>
              <w:spacing w:line="400" w:lineRule="exact"/>
              <w:rPr>
                <w:rFonts w:ascii="宋体" w:hAnsi="宋体" w:cs="Times New Roman"/>
                <w:sz w:val="24"/>
              </w:rPr>
            </w:pPr>
          </w:p>
        </w:tc>
        <w:tc>
          <w:tcPr>
            <w:tcW w:w="1335" w:type="dxa"/>
            <w:tcBorders>
              <w:left w:val="single" w:color="000000" w:sz="2" w:space="0"/>
              <w:bottom w:val="single" w:color="000000" w:sz="2" w:space="0"/>
            </w:tcBorders>
            <w:vAlign w:val="center"/>
          </w:tcPr>
          <w:p w14:paraId="1CA8ED0F">
            <w:pPr>
              <w:spacing w:line="400" w:lineRule="exact"/>
              <w:rPr>
                <w:rFonts w:ascii="宋体" w:hAnsi="宋体" w:cs="Times New Roman"/>
                <w:sz w:val="24"/>
              </w:rPr>
            </w:pPr>
            <w:r>
              <w:rPr>
                <w:rFonts w:ascii="宋体" w:hAnsi="宋体" w:cs="Times New Roman"/>
                <w:sz w:val="24"/>
              </w:rPr>
              <w:t>医学学历</w:t>
            </w:r>
          </w:p>
        </w:tc>
        <w:tc>
          <w:tcPr>
            <w:tcW w:w="2179" w:type="dxa"/>
            <w:gridSpan w:val="2"/>
            <w:tcBorders>
              <w:bottom w:val="single" w:color="000000" w:sz="2" w:space="0"/>
            </w:tcBorders>
            <w:vAlign w:val="center"/>
          </w:tcPr>
          <w:p w14:paraId="61C9E8FB">
            <w:pPr>
              <w:spacing w:line="400" w:lineRule="exact"/>
              <w:rPr>
                <w:rFonts w:ascii="宋体" w:hAnsi="宋体" w:cs="Times New Roman"/>
                <w:sz w:val="24"/>
              </w:rPr>
            </w:pPr>
          </w:p>
        </w:tc>
      </w:tr>
      <w:tr w14:paraId="5FC36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14:paraId="43735125">
            <w:pPr>
              <w:spacing w:line="300" w:lineRule="exact"/>
              <w:jc w:val="center"/>
              <w:rPr>
                <w:rFonts w:ascii="宋体" w:hAnsi="宋体" w:cs="Times New Roman"/>
                <w:sz w:val="24"/>
              </w:rPr>
            </w:pPr>
            <w:r>
              <w:rPr>
                <w:rFonts w:ascii="宋体" w:hAnsi="宋体" w:cs="Times New Roman"/>
                <w:sz w:val="24"/>
              </w:rPr>
              <w:t>取得学历</w:t>
            </w:r>
          </w:p>
          <w:p w14:paraId="7B6C86CF">
            <w:pPr>
              <w:spacing w:line="300" w:lineRule="exact"/>
              <w:jc w:val="center"/>
              <w:rPr>
                <w:rFonts w:ascii="宋体" w:hAnsi="宋体" w:cs="Times New Roman"/>
                <w:sz w:val="24"/>
              </w:rPr>
            </w:pPr>
            <w:r>
              <w:rPr>
                <w:rFonts w:ascii="宋体" w:hAnsi="宋体" w:cs="Times New Roman"/>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4C9C4AA5">
            <w:pPr>
              <w:spacing w:line="300" w:lineRule="exact"/>
              <w:rPr>
                <w:rFonts w:ascii="宋体" w:hAnsi="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7C00EBA8">
            <w:pPr>
              <w:spacing w:line="300" w:lineRule="exact"/>
              <w:rPr>
                <w:rFonts w:ascii="宋体" w:hAnsi="宋体" w:cs="Times New Roman"/>
                <w:sz w:val="24"/>
              </w:rPr>
            </w:pPr>
            <w:r>
              <w:rPr>
                <w:rFonts w:ascii="宋体" w:hAnsi="宋体" w:cs="Times New Roman"/>
                <w:sz w:val="24"/>
              </w:rPr>
              <w:t>有效身份证件号码</w:t>
            </w:r>
          </w:p>
        </w:tc>
        <w:tc>
          <w:tcPr>
            <w:tcW w:w="2061" w:type="dxa"/>
            <w:gridSpan w:val="2"/>
            <w:tcBorders>
              <w:top w:val="single" w:color="000000" w:sz="2" w:space="0"/>
              <w:left w:val="single" w:color="000000" w:sz="2" w:space="0"/>
              <w:bottom w:val="single" w:color="000000" w:sz="2" w:space="0"/>
              <w:right w:val="single" w:color="000000" w:sz="2" w:space="0"/>
            </w:tcBorders>
            <w:vAlign w:val="center"/>
          </w:tcPr>
          <w:p w14:paraId="540E6688">
            <w:pPr>
              <w:spacing w:line="400" w:lineRule="exact"/>
              <w:rPr>
                <w:rFonts w:ascii="宋体" w:hAnsi="宋体" w:cs="Times New Roman"/>
                <w:sz w:val="24"/>
              </w:rPr>
            </w:pPr>
          </w:p>
        </w:tc>
        <w:tc>
          <w:tcPr>
            <w:tcW w:w="1335" w:type="dxa"/>
            <w:tcBorders>
              <w:top w:val="single" w:color="000000" w:sz="2" w:space="0"/>
              <w:left w:val="single" w:color="000000" w:sz="2" w:space="0"/>
              <w:bottom w:val="single" w:color="000000" w:sz="2" w:space="0"/>
              <w:right w:val="single" w:color="000000" w:sz="2" w:space="0"/>
            </w:tcBorders>
            <w:vAlign w:val="center"/>
          </w:tcPr>
          <w:p w14:paraId="2F4AB2C5">
            <w:pPr>
              <w:spacing w:line="400" w:lineRule="exact"/>
              <w:jc w:val="center"/>
              <w:rPr>
                <w:rFonts w:hint="eastAsia" w:ascii="宋体" w:hAnsi="宋体" w:eastAsia="宋体" w:cs="Times New Roman"/>
                <w:sz w:val="24"/>
                <w:lang w:eastAsia="zh-CN"/>
              </w:rPr>
            </w:pPr>
            <w:r>
              <w:rPr>
                <w:rFonts w:hint="eastAsia" w:ascii="宋体" w:hAnsi="宋体" w:cs="Times New Roman"/>
                <w:sz w:val="24"/>
                <w:lang w:eastAsia="zh-CN"/>
              </w:rPr>
              <w:t>证</w:t>
            </w:r>
            <w:r>
              <w:rPr>
                <w:rFonts w:hint="eastAsia" w:ascii="宋体" w:hAnsi="宋体" w:cs="Times New Roman"/>
                <w:sz w:val="24"/>
                <w:lang w:val="en-US" w:eastAsia="zh-CN"/>
              </w:rPr>
              <w:t xml:space="preserve">  </w:t>
            </w:r>
            <w:r>
              <w:rPr>
                <w:rFonts w:hint="eastAsia" w:ascii="宋体" w:hAnsi="宋体" w:cs="Times New Roman"/>
                <w:sz w:val="24"/>
                <w:lang w:eastAsia="zh-CN"/>
              </w:rPr>
              <w:t>件</w:t>
            </w:r>
            <w:r>
              <w:rPr>
                <w:rFonts w:hint="eastAsia" w:ascii="宋体" w:hAnsi="宋体" w:cs="Times New Roman"/>
                <w:sz w:val="24"/>
                <w:lang w:val="en-US" w:eastAsia="zh-CN"/>
              </w:rPr>
              <w:t xml:space="preserve">    </w:t>
            </w:r>
            <w:r>
              <w:rPr>
                <w:rFonts w:hint="eastAsia" w:ascii="宋体" w:hAnsi="宋体" w:cs="Times New Roman"/>
                <w:sz w:val="24"/>
                <w:lang w:eastAsia="zh-CN"/>
              </w:rPr>
              <w:t>有效期</w:t>
            </w:r>
          </w:p>
        </w:tc>
        <w:tc>
          <w:tcPr>
            <w:tcW w:w="2179" w:type="dxa"/>
            <w:gridSpan w:val="2"/>
            <w:tcBorders>
              <w:top w:val="single" w:color="000000" w:sz="2" w:space="0"/>
              <w:left w:val="single" w:color="000000" w:sz="2" w:space="0"/>
              <w:bottom w:val="single" w:color="000000" w:sz="2" w:space="0"/>
              <w:right w:val="single" w:color="000000" w:sz="2" w:space="0"/>
            </w:tcBorders>
            <w:vAlign w:val="center"/>
          </w:tcPr>
          <w:p w14:paraId="259AE9EB">
            <w:pPr>
              <w:spacing w:line="400" w:lineRule="exact"/>
              <w:rPr>
                <w:rFonts w:ascii="宋体" w:hAnsi="宋体" w:cs="Times New Roman"/>
                <w:sz w:val="24"/>
              </w:rPr>
            </w:pPr>
          </w:p>
        </w:tc>
      </w:tr>
      <w:tr w14:paraId="2F70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14:paraId="79706E2B">
            <w:pPr>
              <w:spacing w:line="400" w:lineRule="exact"/>
              <w:jc w:val="center"/>
              <w:rPr>
                <w:rFonts w:ascii="宋体" w:hAnsi="宋体" w:cs="Times New Roman"/>
                <w:sz w:val="24"/>
              </w:rPr>
            </w:pPr>
            <w:r>
              <w:rPr>
                <w:rFonts w:ascii="宋体" w:hAnsi="宋体" w:cs="Times New Roman"/>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14:paraId="4CCFDCA7">
            <w:pPr>
              <w:spacing w:line="400" w:lineRule="exact"/>
              <w:rPr>
                <w:rFonts w:ascii="宋体" w:hAnsi="宋体" w:cs="Times New Roman"/>
                <w:sz w:val="24"/>
              </w:rPr>
            </w:pPr>
          </w:p>
        </w:tc>
      </w:tr>
      <w:tr w14:paraId="0F4EF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14:paraId="6EAC02AB">
            <w:pPr>
              <w:spacing w:line="400" w:lineRule="exact"/>
              <w:rPr>
                <w:rFonts w:ascii="宋体" w:hAnsi="宋体" w:cs="Times New Roman"/>
                <w:sz w:val="24"/>
              </w:rPr>
            </w:pPr>
            <w:r>
              <w:rPr>
                <w:rFonts w:ascii="宋体" w:hAnsi="宋体" w:cs="Times New Roman"/>
                <w:sz w:val="24"/>
              </w:rPr>
              <w:t>试用机构</w:t>
            </w:r>
          </w:p>
        </w:tc>
        <w:tc>
          <w:tcPr>
            <w:tcW w:w="937" w:type="dxa"/>
            <w:tcBorders>
              <w:top w:val="single" w:color="auto" w:sz="12" w:space="0"/>
            </w:tcBorders>
            <w:vAlign w:val="center"/>
          </w:tcPr>
          <w:p w14:paraId="6ADB6A2B">
            <w:pPr>
              <w:spacing w:line="400" w:lineRule="exact"/>
              <w:jc w:val="distribute"/>
              <w:rPr>
                <w:rFonts w:ascii="宋体" w:hAnsi="宋体" w:cs="Times New Roman"/>
                <w:sz w:val="24"/>
              </w:rPr>
            </w:pPr>
            <w:r>
              <w:rPr>
                <w:rFonts w:ascii="宋体" w:hAnsi="宋体" w:cs="Times New Roman"/>
                <w:sz w:val="24"/>
              </w:rPr>
              <w:t>名称</w:t>
            </w:r>
          </w:p>
        </w:tc>
        <w:tc>
          <w:tcPr>
            <w:tcW w:w="7357" w:type="dxa"/>
            <w:gridSpan w:val="9"/>
            <w:tcBorders>
              <w:top w:val="single" w:color="auto" w:sz="12" w:space="0"/>
            </w:tcBorders>
            <w:vAlign w:val="center"/>
          </w:tcPr>
          <w:p w14:paraId="0359F003">
            <w:pPr>
              <w:spacing w:line="400" w:lineRule="exact"/>
              <w:rPr>
                <w:rFonts w:ascii="宋体" w:hAnsi="宋体" w:cs="Times New Roman"/>
                <w:sz w:val="24"/>
              </w:rPr>
            </w:pPr>
          </w:p>
        </w:tc>
      </w:tr>
      <w:tr w14:paraId="5B72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14:paraId="769A5648">
            <w:pPr>
              <w:spacing w:line="400" w:lineRule="exact"/>
              <w:rPr>
                <w:rFonts w:ascii="宋体" w:hAnsi="宋体" w:cs="Times New Roman"/>
                <w:sz w:val="24"/>
              </w:rPr>
            </w:pPr>
          </w:p>
        </w:tc>
        <w:tc>
          <w:tcPr>
            <w:tcW w:w="937" w:type="dxa"/>
            <w:vAlign w:val="center"/>
          </w:tcPr>
          <w:p w14:paraId="0A79A005">
            <w:pPr>
              <w:spacing w:line="400" w:lineRule="exact"/>
              <w:jc w:val="distribute"/>
              <w:rPr>
                <w:rFonts w:ascii="宋体" w:hAnsi="宋体" w:cs="Times New Roman"/>
                <w:sz w:val="24"/>
              </w:rPr>
            </w:pPr>
            <w:r>
              <w:rPr>
                <w:rFonts w:ascii="宋体" w:hAnsi="宋体" w:cs="Times New Roman"/>
                <w:sz w:val="24"/>
              </w:rPr>
              <w:t>地址</w:t>
            </w:r>
          </w:p>
        </w:tc>
        <w:tc>
          <w:tcPr>
            <w:tcW w:w="3843" w:type="dxa"/>
            <w:gridSpan w:val="6"/>
            <w:vAlign w:val="center"/>
          </w:tcPr>
          <w:p w14:paraId="3DB63C6F">
            <w:pPr>
              <w:spacing w:line="400" w:lineRule="exact"/>
              <w:rPr>
                <w:rFonts w:ascii="宋体" w:hAnsi="宋体" w:cs="Times New Roman"/>
                <w:sz w:val="24"/>
              </w:rPr>
            </w:pPr>
          </w:p>
        </w:tc>
        <w:tc>
          <w:tcPr>
            <w:tcW w:w="1335" w:type="dxa"/>
            <w:vAlign w:val="center"/>
          </w:tcPr>
          <w:p w14:paraId="57F5207D">
            <w:pPr>
              <w:spacing w:line="400" w:lineRule="exact"/>
              <w:jc w:val="distribute"/>
              <w:rPr>
                <w:rFonts w:ascii="宋体" w:hAnsi="宋体" w:cs="Times New Roman"/>
                <w:sz w:val="24"/>
              </w:rPr>
            </w:pPr>
            <w:r>
              <w:rPr>
                <w:rFonts w:ascii="宋体" w:hAnsi="宋体" w:cs="Times New Roman"/>
                <w:sz w:val="24"/>
              </w:rPr>
              <w:t>邮编</w:t>
            </w:r>
          </w:p>
        </w:tc>
        <w:tc>
          <w:tcPr>
            <w:tcW w:w="2179" w:type="dxa"/>
            <w:gridSpan w:val="2"/>
            <w:vAlign w:val="center"/>
          </w:tcPr>
          <w:p w14:paraId="3AF0512A">
            <w:pPr>
              <w:spacing w:line="400" w:lineRule="exact"/>
              <w:rPr>
                <w:rFonts w:ascii="宋体" w:hAnsi="宋体" w:cs="Times New Roman"/>
                <w:sz w:val="24"/>
              </w:rPr>
            </w:pPr>
          </w:p>
        </w:tc>
      </w:tr>
      <w:tr w14:paraId="648E2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14:paraId="726AB00D">
            <w:pPr>
              <w:spacing w:line="400" w:lineRule="exact"/>
              <w:rPr>
                <w:rFonts w:ascii="宋体" w:hAnsi="宋体" w:cs="Times New Roman"/>
                <w:sz w:val="24"/>
              </w:rPr>
            </w:pPr>
          </w:p>
        </w:tc>
        <w:tc>
          <w:tcPr>
            <w:tcW w:w="937" w:type="dxa"/>
            <w:vAlign w:val="center"/>
          </w:tcPr>
          <w:p w14:paraId="08990DA0">
            <w:pPr>
              <w:spacing w:line="400" w:lineRule="exact"/>
              <w:jc w:val="distribute"/>
              <w:rPr>
                <w:rFonts w:ascii="宋体" w:hAnsi="宋体" w:cs="Times New Roman"/>
                <w:sz w:val="24"/>
              </w:rPr>
            </w:pPr>
            <w:r>
              <w:rPr>
                <w:rFonts w:ascii="宋体" w:hAnsi="宋体" w:cs="Times New Roman"/>
                <w:sz w:val="24"/>
              </w:rPr>
              <w:t>登记号</w:t>
            </w:r>
          </w:p>
        </w:tc>
        <w:tc>
          <w:tcPr>
            <w:tcW w:w="3843" w:type="dxa"/>
            <w:gridSpan w:val="6"/>
            <w:vAlign w:val="center"/>
          </w:tcPr>
          <w:p w14:paraId="6C5B5FA5">
            <w:pPr>
              <w:spacing w:line="400" w:lineRule="exact"/>
              <w:rPr>
                <w:rFonts w:ascii="宋体" w:hAnsi="宋体" w:cs="Times New Roman"/>
                <w:sz w:val="24"/>
              </w:rPr>
            </w:pPr>
          </w:p>
        </w:tc>
        <w:tc>
          <w:tcPr>
            <w:tcW w:w="1335" w:type="dxa"/>
            <w:vAlign w:val="center"/>
          </w:tcPr>
          <w:p w14:paraId="13262912">
            <w:pPr>
              <w:spacing w:line="400" w:lineRule="exact"/>
              <w:rPr>
                <w:rFonts w:ascii="宋体" w:hAnsi="宋体" w:cs="Times New Roman"/>
                <w:spacing w:val="-16"/>
                <w:sz w:val="24"/>
              </w:rPr>
            </w:pPr>
            <w:r>
              <w:rPr>
                <w:rFonts w:hint="eastAsia" w:ascii="宋体" w:hAnsi="宋体" w:cs="Times New Roman"/>
                <w:spacing w:val="-16"/>
                <w:sz w:val="24"/>
              </w:rPr>
              <w:t>法定代表人</w:t>
            </w:r>
          </w:p>
        </w:tc>
        <w:tc>
          <w:tcPr>
            <w:tcW w:w="2179" w:type="dxa"/>
            <w:gridSpan w:val="2"/>
            <w:vAlign w:val="center"/>
          </w:tcPr>
          <w:p w14:paraId="42577ED9">
            <w:pPr>
              <w:spacing w:line="400" w:lineRule="exact"/>
              <w:rPr>
                <w:rFonts w:ascii="宋体" w:hAnsi="宋体" w:cs="Times New Roman"/>
                <w:sz w:val="24"/>
              </w:rPr>
            </w:pPr>
          </w:p>
        </w:tc>
      </w:tr>
      <w:tr w14:paraId="5717E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14:paraId="4F4BE588">
            <w:pPr>
              <w:spacing w:line="300" w:lineRule="exact"/>
              <w:rPr>
                <w:rFonts w:ascii="宋体" w:hAnsi="宋体" w:cs="Times New Roman"/>
                <w:sz w:val="24"/>
              </w:rPr>
            </w:pPr>
            <w:r>
              <w:rPr>
                <w:rFonts w:ascii="宋体" w:hAnsi="宋体" w:cs="Times New Roman"/>
                <w:sz w:val="24"/>
              </w:rPr>
              <w:t>试用起止</w:t>
            </w:r>
          </w:p>
          <w:p w14:paraId="3B0AB7CF">
            <w:pPr>
              <w:spacing w:line="300" w:lineRule="exact"/>
              <w:rPr>
                <w:rFonts w:ascii="宋体" w:hAnsi="宋体" w:cs="Times New Roman"/>
                <w:sz w:val="24"/>
              </w:rPr>
            </w:pPr>
            <w:r>
              <w:rPr>
                <w:rFonts w:ascii="宋体" w:hAnsi="宋体" w:cs="Times New Roman"/>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14:paraId="14A64BCC">
            <w:pPr>
              <w:spacing w:line="300" w:lineRule="exact"/>
              <w:rPr>
                <w:rFonts w:ascii="宋体" w:hAnsi="宋体" w:cs="Times New Roman"/>
                <w:sz w:val="24"/>
              </w:rPr>
            </w:pPr>
            <w:r>
              <w:rPr>
                <w:rFonts w:ascii="宋体" w:hAnsi="宋体" w:cs="Times New Roman"/>
                <w:sz w:val="24"/>
              </w:rPr>
              <w:t>（         ）年（  ）月</w:t>
            </w:r>
            <w:r>
              <w:rPr>
                <w:rFonts w:hint="eastAsia" w:ascii="黑体" w:hAnsi="黑体" w:eastAsia="黑体" w:cs="Times New Roman"/>
                <w:sz w:val="24"/>
              </w:rPr>
              <w:t>至</w:t>
            </w:r>
            <w:r>
              <w:rPr>
                <w:rFonts w:ascii="宋体" w:hAnsi="宋体" w:cs="Times New Roman"/>
                <w:sz w:val="24"/>
              </w:rPr>
              <w:t>（         ）年（  ）月</w:t>
            </w:r>
          </w:p>
        </w:tc>
      </w:tr>
      <w:tr w14:paraId="42ABD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14:paraId="170EB446">
            <w:pPr>
              <w:spacing w:line="400" w:lineRule="exact"/>
              <w:jc w:val="distribute"/>
              <w:rPr>
                <w:rFonts w:ascii="宋体" w:hAnsi="宋体" w:cs="Times New Roman"/>
                <w:sz w:val="24"/>
              </w:rPr>
            </w:pPr>
            <w:r>
              <w:rPr>
                <w:rFonts w:ascii="宋体" w:hAnsi="宋体" w:cs="Times New Roman"/>
                <w:sz w:val="24"/>
              </w:rPr>
              <w:t>主要试用</w:t>
            </w:r>
          </w:p>
          <w:p w14:paraId="453FAF63">
            <w:pPr>
              <w:spacing w:line="400" w:lineRule="exact"/>
              <w:jc w:val="distribute"/>
              <w:rPr>
                <w:rFonts w:ascii="宋体" w:hAnsi="宋体" w:cs="Times New Roman"/>
                <w:sz w:val="24"/>
              </w:rPr>
            </w:pPr>
            <w:r>
              <w:rPr>
                <w:rFonts w:ascii="宋体" w:hAnsi="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14:paraId="5C7FA4E1">
            <w:pPr>
              <w:spacing w:line="300" w:lineRule="exact"/>
              <w:jc w:val="distribute"/>
              <w:rPr>
                <w:rFonts w:ascii="宋体" w:hAnsi="宋体" w:cs="Times New Roman"/>
                <w:sz w:val="24"/>
              </w:rPr>
            </w:pPr>
            <w:r>
              <w:rPr>
                <w:rFonts w:ascii="宋体" w:hAnsi="宋体" w:cs="Times New Roman"/>
                <w:sz w:val="24"/>
              </w:rPr>
              <w:t>岗位(科室)</w:t>
            </w:r>
          </w:p>
          <w:p w14:paraId="2785B9C1">
            <w:pPr>
              <w:spacing w:line="300" w:lineRule="exact"/>
              <w:jc w:val="distribute"/>
              <w:rPr>
                <w:rFonts w:ascii="宋体" w:hAnsi="宋体" w:cs="Times New Roman"/>
                <w:sz w:val="24"/>
              </w:rPr>
            </w:pPr>
            <w:r>
              <w:rPr>
                <w:rFonts w:ascii="宋体" w:hAnsi="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14:paraId="02312A50">
            <w:pPr>
              <w:spacing w:line="300" w:lineRule="exact"/>
              <w:jc w:val="center"/>
              <w:rPr>
                <w:rFonts w:ascii="宋体" w:hAnsi="宋体" w:cs="Times New Roman"/>
                <w:sz w:val="24"/>
              </w:rPr>
            </w:pPr>
            <w:r>
              <w:rPr>
                <w:rFonts w:ascii="宋体" w:hAnsi="宋体" w:cs="Times New Roman"/>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14:paraId="010F8B40">
            <w:pPr>
              <w:spacing w:line="300" w:lineRule="exact"/>
              <w:jc w:val="distribute"/>
              <w:rPr>
                <w:rFonts w:ascii="宋体" w:hAnsi="宋体" w:cs="Times New Roman"/>
                <w:sz w:val="24"/>
              </w:rPr>
            </w:pPr>
            <w:r>
              <w:rPr>
                <w:rFonts w:ascii="宋体" w:hAnsi="宋体" w:cs="Times New Roman"/>
                <w:sz w:val="24"/>
              </w:rPr>
              <w:t>带  教  老  师</w:t>
            </w:r>
          </w:p>
          <w:p w14:paraId="2A2365EC">
            <w:pPr>
              <w:spacing w:line="300" w:lineRule="exact"/>
              <w:jc w:val="distribute"/>
              <w:rPr>
                <w:rFonts w:ascii="宋体" w:hAnsi="宋体" w:cs="Times New Roman"/>
                <w:sz w:val="24"/>
              </w:rPr>
            </w:pPr>
            <w:r>
              <w:rPr>
                <w:rFonts w:ascii="宋体" w:hAnsi="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14:paraId="38ABF77A">
            <w:pPr>
              <w:spacing w:line="300" w:lineRule="exact"/>
              <w:rPr>
                <w:rFonts w:ascii="宋体" w:hAnsi="宋体" w:cs="Times New Roman"/>
                <w:sz w:val="24"/>
              </w:rPr>
            </w:pPr>
            <w:r>
              <w:rPr>
                <w:rFonts w:ascii="宋体" w:hAnsi="宋体" w:cs="Times New Roman"/>
                <w:sz w:val="24"/>
              </w:rPr>
              <w:t>带教老师签字</w:t>
            </w:r>
          </w:p>
        </w:tc>
      </w:tr>
      <w:tr w14:paraId="2D141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14:paraId="14E29375">
            <w:pPr>
              <w:spacing w:line="400" w:lineRule="exact"/>
              <w:rPr>
                <w:rFonts w:ascii="宋体" w:hAnsi="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14:paraId="42212021">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32E3DF58">
            <w:pPr>
              <w:spacing w:line="300" w:lineRule="exact"/>
              <w:jc w:val="distribute"/>
              <w:rPr>
                <w:rFonts w:ascii="宋体" w:hAnsi="宋体" w:cs="Times New Roman"/>
                <w:sz w:val="24"/>
              </w:rPr>
            </w:pPr>
            <w:r>
              <w:rPr>
                <w:rFonts w:ascii="宋体" w:hAnsi="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271944D6">
            <w:pPr>
              <w:spacing w:line="300" w:lineRule="exact"/>
              <w:rPr>
                <w:rFonts w:ascii="宋体" w:hAnsi="宋体" w:cs="Times New Roman"/>
                <w:sz w:val="24"/>
              </w:rPr>
            </w:pPr>
            <w:r>
              <w:rPr>
                <w:rFonts w:ascii="宋体" w:hAnsi="宋体" w:cs="Times New Roman"/>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14:paraId="7E6563EF">
            <w:pPr>
              <w:spacing w:line="400" w:lineRule="exact"/>
              <w:rPr>
                <w:rFonts w:ascii="宋体" w:hAnsi="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14:paraId="790B8936">
            <w:pPr>
              <w:spacing w:line="400" w:lineRule="exact"/>
              <w:rPr>
                <w:rFonts w:ascii="宋体" w:hAnsi="宋体" w:cs="Times New Roman"/>
                <w:sz w:val="24"/>
              </w:rPr>
            </w:pPr>
          </w:p>
        </w:tc>
      </w:tr>
      <w:tr w14:paraId="6D6C9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48727649">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4264A642">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732B789F">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1267718B">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7EA50AA7">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0C91343E">
            <w:pPr>
              <w:spacing w:line="400" w:lineRule="exact"/>
              <w:rPr>
                <w:rFonts w:ascii="宋体" w:hAnsi="宋体" w:cs="Times New Roman"/>
                <w:sz w:val="24"/>
              </w:rPr>
            </w:pPr>
          </w:p>
        </w:tc>
      </w:tr>
      <w:tr w14:paraId="023B8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4003F9F3">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75448F18">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12D5C5FF">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0764B068">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1A018C4E">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146CE2A9">
            <w:pPr>
              <w:spacing w:line="400" w:lineRule="exact"/>
              <w:rPr>
                <w:rFonts w:ascii="宋体" w:hAnsi="宋体" w:cs="Times New Roman"/>
                <w:sz w:val="24"/>
              </w:rPr>
            </w:pPr>
          </w:p>
        </w:tc>
      </w:tr>
      <w:tr w14:paraId="7C34D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7DFE8AFE">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1298EBB3">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506AA7C3">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4A84E39E">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72931C73">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080C85F9">
            <w:pPr>
              <w:spacing w:line="400" w:lineRule="exact"/>
              <w:rPr>
                <w:rFonts w:ascii="宋体" w:hAnsi="宋体" w:cs="Times New Roman"/>
                <w:sz w:val="24"/>
              </w:rPr>
            </w:pPr>
          </w:p>
        </w:tc>
      </w:tr>
      <w:tr w14:paraId="60A6A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050D9731">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5F8A9B7B">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597ECA2E">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039E07F1">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01DB3E8D">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49BAC393">
            <w:pPr>
              <w:spacing w:line="400" w:lineRule="exact"/>
              <w:rPr>
                <w:rFonts w:ascii="宋体" w:hAnsi="宋体" w:cs="Times New Roman"/>
                <w:sz w:val="24"/>
              </w:rPr>
            </w:pPr>
          </w:p>
        </w:tc>
      </w:tr>
      <w:tr w14:paraId="38934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14:paraId="0D7130D7">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7150679E">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40C3A5EF">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69EE8431">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7E887CEC">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734CB2F0">
            <w:pPr>
              <w:spacing w:line="400" w:lineRule="exact"/>
              <w:rPr>
                <w:rFonts w:ascii="宋体" w:hAnsi="宋体" w:cs="Times New Roman"/>
                <w:sz w:val="24"/>
              </w:rPr>
            </w:pPr>
          </w:p>
        </w:tc>
      </w:tr>
      <w:tr w14:paraId="5DACF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1510" w:type="dxa"/>
            <w:gridSpan w:val="2"/>
            <w:tcBorders>
              <w:bottom w:val="single" w:color="auto" w:sz="4" w:space="0"/>
            </w:tcBorders>
            <w:vAlign w:val="center"/>
          </w:tcPr>
          <w:p w14:paraId="07D849EE">
            <w:pPr>
              <w:spacing w:line="400" w:lineRule="exact"/>
              <w:jc w:val="distribute"/>
              <w:rPr>
                <w:rFonts w:ascii="宋体" w:hAnsi="宋体" w:cs="Times New Roman"/>
                <w:sz w:val="24"/>
              </w:rPr>
            </w:pPr>
            <w:r>
              <w:rPr>
                <w:rFonts w:ascii="宋体" w:hAnsi="宋体" w:cs="Times New Roman"/>
                <w:sz w:val="24"/>
              </w:rPr>
              <w:t>试用机构</w:t>
            </w:r>
          </w:p>
          <w:p w14:paraId="1B0F2A5C">
            <w:pPr>
              <w:spacing w:line="400" w:lineRule="exact"/>
              <w:jc w:val="distribute"/>
              <w:rPr>
                <w:rFonts w:ascii="宋体" w:hAnsi="宋体" w:cs="Times New Roman"/>
                <w:sz w:val="24"/>
              </w:rPr>
            </w:pPr>
            <w:r>
              <w:rPr>
                <w:rFonts w:ascii="宋体" w:hAnsi="宋体" w:cs="Times New Roman"/>
                <w:sz w:val="24"/>
              </w:rPr>
              <w:t>考核意见</w:t>
            </w:r>
          </w:p>
        </w:tc>
        <w:tc>
          <w:tcPr>
            <w:tcW w:w="8294" w:type="dxa"/>
            <w:gridSpan w:val="10"/>
            <w:tcBorders>
              <w:bottom w:val="single" w:color="auto" w:sz="4" w:space="0"/>
            </w:tcBorders>
            <w:vAlign w:val="center"/>
          </w:tcPr>
          <w:p w14:paraId="0ED1FBD0">
            <w:pPr>
              <w:spacing w:line="400" w:lineRule="exact"/>
              <w:rPr>
                <w:rFonts w:ascii="宋体" w:hAnsi="宋体" w:cs="Times New Roman"/>
                <w:sz w:val="24"/>
              </w:rPr>
            </w:pPr>
            <w:r>
              <w:rPr>
                <w:rFonts w:ascii="宋体" w:hAnsi="宋体" w:cs="Times New Roman"/>
                <w:sz w:val="24"/>
              </w:rPr>
              <w:t>合格  （        ）     不合格（        ）</w:t>
            </w:r>
          </w:p>
          <w:p w14:paraId="37C994DD">
            <w:pPr>
              <w:spacing w:line="400" w:lineRule="exact"/>
              <w:rPr>
                <w:rFonts w:ascii="宋体" w:hAnsi="宋体" w:cs="Times New Roman"/>
                <w:sz w:val="24"/>
              </w:rPr>
            </w:pPr>
          </w:p>
          <w:p w14:paraId="34C4F82D">
            <w:pPr>
              <w:spacing w:line="400" w:lineRule="exact"/>
              <w:ind w:firstLine="1235" w:firstLineChars="523"/>
              <w:rPr>
                <w:rFonts w:ascii="宋体" w:hAnsi="宋体" w:cs="Times New Roman"/>
                <w:sz w:val="24"/>
              </w:rPr>
            </w:pPr>
            <w:r>
              <w:rPr>
                <w:rFonts w:ascii="宋体" w:hAnsi="宋体" w:cs="Times New Roman"/>
                <w:sz w:val="24"/>
              </w:rPr>
              <w:t xml:space="preserve">               单位法人</w:t>
            </w:r>
            <w:r>
              <w:rPr>
                <w:rFonts w:hint="eastAsia" w:ascii="宋体" w:hAnsi="宋体" w:cs="Times New Roman"/>
                <w:sz w:val="24"/>
              </w:rPr>
              <w:t>代表/法定代表人</w:t>
            </w:r>
            <w:r>
              <w:rPr>
                <w:rFonts w:ascii="宋体" w:hAnsi="宋体" w:cs="Times New Roman"/>
                <w:sz w:val="24"/>
              </w:rPr>
              <w:t>签字</w:t>
            </w:r>
            <w:r>
              <w:rPr>
                <w:rFonts w:hint="eastAsia" w:ascii="宋体" w:hAnsi="宋体" w:cs="Times New Roman"/>
                <w:sz w:val="24"/>
              </w:rPr>
              <w:t>：</w:t>
            </w:r>
            <w:r>
              <w:rPr>
                <w:rFonts w:ascii="宋体" w:hAnsi="宋体" w:cs="Times New Roman"/>
                <w:sz w:val="24"/>
              </w:rPr>
              <w:t>单位公章</w:t>
            </w:r>
          </w:p>
          <w:p w14:paraId="584BAD67">
            <w:pPr>
              <w:spacing w:line="400" w:lineRule="exact"/>
              <w:ind w:firstLine="1513" w:firstLineChars="641"/>
              <w:rPr>
                <w:rFonts w:ascii="宋体" w:hAnsi="宋体" w:cs="Times New Roman"/>
                <w:sz w:val="24"/>
              </w:rPr>
            </w:pPr>
            <w:r>
              <w:rPr>
                <w:rFonts w:ascii="宋体" w:hAnsi="宋体" w:cs="Times New Roman"/>
                <w:sz w:val="24"/>
              </w:rPr>
              <w:t xml:space="preserve">              年    月    日</w:t>
            </w:r>
          </w:p>
        </w:tc>
      </w:tr>
      <w:tr w14:paraId="09303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14:paraId="222F0BFC">
            <w:pPr>
              <w:spacing w:line="280" w:lineRule="exact"/>
              <w:ind w:right="-151" w:rightChars="-48"/>
              <w:rPr>
                <w:rFonts w:cs="Times New Roman"/>
                <w:sz w:val="24"/>
              </w:rPr>
            </w:pPr>
            <w:r>
              <w:rPr>
                <w:rFonts w:cs="Times New Roman"/>
                <w:sz w:val="24"/>
              </w:rPr>
              <w:t>注：</w:t>
            </w:r>
          </w:p>
        </w:tc>
        <w:tc>
          <w:tcPr>
            <w:tcW w:w="9190" w:type="dxa"/>
            <w:gridSpan w:val="11"/>
            <w:tcBorders>
              <w:top w:val="single" w:color="auto" w:sz="4" w:space="0"/>
              <w:left w:val="nil"/>
              <w:bottom w:val="nil"/>
              <w:right w:val="nil"/>
            </w:tcBorders>
            <w:vAlign w:val="center"/>
          </w:tcPr>
          <w:p w14:paraId="058FDA3D">
            <w:pPr>
              <w:spacing w:line="300" w:lineRule="exact"/>
              <w:ind w:left="-25" w:leftChars="-8" w:firstLine="19" w:firstLineChars="8"/>
              <w:rPr>
                <w:rFonts w:ascii="宋体" w:hAnsi="宋体" w:cs="Times New Roman"/>
                <w:sz w:val="24"/>
              </w:rPr>
            </w:pPr>
            <w:r>
              <w:rPr>
                <w:rFonts w:hint="eastAsia" w:ascii="宋体" w:hAnsi="宋体" w:cs="Times New Roman"/>
                <w:sz w:val="24"/>
                <w:lang w:val="en-US" w:eastAsia="zh-CN"/>
              </w:rPr>
              <w:t>1</w:t>
            </w:r>
            <w:r>
              <w:rPr>
                <w:rFonts w:ascii="宋体" w:hAnsi="宋体" w:cs="Times New Roman"/>
                <w:sz w:val="24"/>
              </w:rPr>
              <w:t>.带教老师对考生从</w:t>
            </w:r>
            <w:r>
              <w:rPr>
                <w:rFonts w:ascii="黑体" w:hAnsi="黑体" w:eastAsia="黑体" w:cs="Times New Roman"/>
                <w:b/>
                <w:sz w:val="24"/>
              </w:rPr>
              <w:t>临床岗位胜任力、基本技能、医患关系、医际关系及职业道德操守</w:t>
            </w:r>
            <w:r>
              <w:rPr>
                <w:rFonts w:ascii="宋体" w:hAnsi="宋体" w:cs="Times New Roman"/>
                <w:sz w:val="24"/>
              </w:rPr>
              <w:t>等方面作综合评价是否合格</w:t>
            </w:r>
            <w:r>
              <w:rPr>
                <w:rFonts w:hint="eastAsia" w:ascii="宋体" w:hAnsi="宋体" w:cs="Times New Roman"/>
                <w:sz w:val="24"/>
              </w:rPr>
              <w:t>，并在相应栏目划“√”</w:t>
            </w:r>
            <w:r>
              <w:rPr>
                <w:rFonts w:ascii="宋体" w:hAnsi="宋体" w:cs="Times New Roman"/>
                <w:sz w:val="24"/>
              </w:rPr>
              <w:t>。</w:t>
            </w:r>
          </w:p>
          <w:p w14:paraId="2B3FC3BF">
            <w:pPr>
              <w:spacing w:line="300" w:lineRule="exact"/>
              <w:rPr>
                <w:rFonts w:ascii="宋体" w:hAnsi="宋体" w:cs="Times New Roman"/>
                <w:sz w:val="24"/>
              </w:rPr>
            </w:pPr>
            <w:r>
              <w:rPr>
                <w:rFonts w:hint="eastAsia" w:ascii="宋体" w:hAnsi="宋体" w:cs="Times New Roman"/>
                <w:sz w:val="24"/>
                <w:lang w:val="en-US" w:eastAsia="zh-CN"/>
              </w:rPr>
              <w:t>2</w:t>
            </w:r>
            <w:r>
              <w:rPr>
                <w:rFonts w:ascii="宋体" w:hAnsi="宋体" w:cs="Times New Roman"/>
                <w:sz w:val="24"/>
              </w:rPr>
              <w:t>.</w:t>
            </w:r>
            <w:r>
              <w:rPr>
                <w:rFonts w:ascii="宋体" w:hAnsi="宋体" w:cs="Times New Roman"/>
                <w:b/>
                <w:sz w:val="24"/>
              </w:rPr>
              <w:t>军队考生须提交团级以上卫生部门的</w:t>
            </w:r>
            <w:r>
              <w:rPr>
                <w:rFonts w:hint="eastAsia" w:ascii="宋体" w:hAnsi="宋体" w:cs="Times New Roman"/>
                <w:b/>
                <w:sz w:val="24"/>
              </w:rPr>
              <w:t>审核</w:t>
            </w:r>
            <w:r>
              <w:rPr>
                <w:rFonts w:ascii="宋体" w:hAnsi="宋体" w:cs="Times New Roman"/>
                <w:b/>
                <w:sz w:val="24"/>
              </w:rPr>
              <w:t>证明</w:t>
            </w:r>
            <w:r>
              <w:rPr>
                <w:rFonts w:hint="eastAsia" w:ascii="宋体" w:hAnsi="宋体" w:cs="Times New Roman"/>
                <w:b/>
                <w:sz w:val="24"/>
              </w:rPr>
              <w:t>。</w:t>
            </w:r>
          </w:p>
          <w:p w14:paraId="7677F571">
            <w:pPr>
              <w:spacing w:line="300" w:lineRule="exact"/>
              <w:rPr>
                <w:rFonts w:ascii="宋体" w:hAnsi="宋体" w:cs="Times New Roman"/>
                <w:sz w:val="24"/>
              </w:rPr>
            </w:pPr>
            <w:r>
              <w:rPr>
                <w:rFonts w:hint="eastAsia" w:ascii="宋体" w:hAnsi="宋体" w:cs="Times New Roman"/>
                <w:sz w:val="24"/>
                <w:lang w:val="en-US" w:eastAsia="zh-CN"/>
              </w:rPr>
              <w:t>3</w:t>
            </w:r>
            <w:r>
              <w:rPr>
                <w:rFonts w:ascii="宋体" w:hAnsi="宋体" w:cs="Times New Roman"/>
                <w:sz w:val="24"/>
              </w:rPr>
              <w:t>.本表栏目空间</w:t>
            </w:r>
            <w:r>
              <w:rPr>
                <w:rFonts w:hint="eastAsia" w:ascii="宋体" w:hAnsi="宋体" w:cs="Times New Roman"/>
                <w:sz w:val="24"/>
              </w:rPr>
              <w:t>若</w:t>
            </w:r>
            <w:r>
              <w:rPr>
                <w:rFonts w:ascii="宋体" w:hAnsi="宋体" w:cs="Times New Roman"/>
                <w:sz w:val="24"/>
              </w:rPr>
              <w:t>不够填写，可另附页。</w:t>
            </w:r>
          </w:p>
          <w:p w14:paraId="571CC633">
            <w:pPr>
              <w:spacing w:line="300" w:lineRule="exact"/>
              <w:rPr>
                <w:rFonts w:cs="Times New Roman"/>
                <w:b/>
                <w:sz w:val="24"/>
                <w:u w:val="single"/>
              </w:rPr>
            </w:pPr>
          </w:p>
        </w:tc>
      </w:tr>
    </w:tbl>
    <w:p w14:paraId="7D91FD06">
      <w:pPr>
        <w:spacing w:line="400" w:lineRule="exact"/>
        <w:rPr>
          <w:rFonts w:hint="eastAsia" w:ascii="仿宋_GB2312" w:eastAsia="仿宋_GB2312" w:cs="Times New Roman"/>
          <w:sz w:val="28"/>
          <w:szCs w:val="28"/>
          <w:lang w:val="en-US" w:eastAsia="zh-CN"/>
        </w:rPr>
      </w:pPr>
      <w:r>
        <w:rPr>
          <w:rFonts w:hint="eastAsia" w:ascii="仿宋_GB2312" w:eastAsia="仿宋_GB2312" w:cs="Times New Roman"/>
          <w:sz w:val="28"/>
          <w:szCs w:val="28"/>
        </w:rPr>
        <w:t>附表</w:t>
      </w:r>
      <w:r>
        <w:rPr>
          <w:rFonts w:hint="eastAsia" w:ascii="仿宋_GB2312" w:cs="Times New Roman"/>
          <w:sz w:val="28"/>
          <w:szCs w:val="28"/>
          <w:lang w:val="en-US" w:eastAsia="zh-CN"/>
        </w:rPr>
        <w:t>7</w:t>
      </w:r>
    </w:p>
    <w:p w14:paraId="49A803D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eastAsia="仿宋_GB2312" w:cs="Times New Roman"/>
          <w:sz w:val="28"/>
          <w:szCs w:val="28"/>
        </w:rPr>
      </w:pPr>
    </w:p>
    <w:p w14:paraId="56DDC222">
      <w:pPr>
        <w:spacing w:line="500" w:lineRule="exact"/>
        <w:jc w:val="center"/>
        <w:rPr>
          <w:rFonts w:cs="Times New Roman"/>
          <w:sz w:val="24"/>
        </w:rPr>
      </w:pPr>
      <w:r>
        <w:rPr>
          <w:rFonts w:hint="eastAsia" w:ascii="宋体" w:hAnsi="宋体" w:cs="Times New Roman"/>
          <w:b/>
          <w:spacing w:val="-20"/>
          <w:sz w:val="44"/>
          <w:szCs w:val="44"/>
        </w:rPr>
        <w:t>执业助理医师报考执业医师执业期</w:t>
      </w:r>
      <w:r>
        <w:rPr>
          <w:rFonts w:ascii="宋体" w:hAnsi="宋体" w:cs="Times New Roman"/>
          <w:b/>
          <w:spacing w:val="-20"/>
          <w:sz w:val="44"/>
          <w:szCs w:val="44"/>
        </w:rPr>
        <w:t>考核证明</w:t>
      </w:r>
    </w:p>
    <w:p w14:paraId="154245C5">
      <w:pPr>
        <w:keepNext w:val="0"/>
        <w:keepLines w:val="0"/>
        <w:pageBreakBefore w:val="0"/>
        <w:widowControl w:val="0"/>
        <w:kinsoku/>
        <w:wordWrap/>
        <w:overflowPunct/>
        <w:topLinePunct w:val="0"/>
        <w:autoSpaceDE/>
        <w:autoSpaceDN/>
        <w:bidi w:val="0"/>
        <w:adjustRightInd/>
        <w:snapToGrid/>
        <w:spacing w:line="360" w:lineRule="exact"/>
        <w:ind w:left="-812" w:leftChars="-257" w:right="-897" w:rightChars="-284"/>
        <w:textAlignment w:val="auto"/>
        <w:rPr>
          <w:rFonts w:cs="Times New Roman"/>
          <w:sz w:val="24"/>
        </w:rPr>
      </w:pPr>
      <w:r>
        <w:rPr>
          <w:rFonts w:hint="eastAsia" w:cs="Times New Roman"/>
          <w:sz w:val="24"/>
        </w:rPr>
        <w:t>执业助理医师资格证书</w:t>
      </w:r>
      <w:r>
        <w:rPr>
          <w:rFonts w:cs="Times New Roman"/>
          <w:sz w:val="24"/>
        </w:rPr>
        <w:t>编号：</w:t>
      </w:r>
      <w:r>
        <w:rPr>
          <w:rFonts w:hint="eastAsia" w:cs="Times New Roman"/>
          <w:sz w:val="24"/>
        </w:rPr>
        <w:t>（</w:t>
      </w:r>
      <w:r>
        <w:rPr>
          <w:rFonts w:hint="eastAsia" w:cs="Times New Roman"/>
          <w:sz w:val="24"/>
          <w:lang w:val="en-US" w:eastAsia="zh-CN"/>
        </w:rPr>
        <w:t xml:space="preserve">                                 </w:t>
      </w:r>
      <w:r>
        <w:rPr>
          <w:rFonts w:hint="eastAsia" w:cs="Times New Roman"/>
          <w:sz w:val="24"/>
        </w:rPr>
        <w:t>）</w:t>
      </w:r>
    </w:p>
    <w:p w14:paraId="745466DB">
      <w:pPr>
        <w:keepNext w:val="0"/>
        <w:keepLines w:val="0"/>
        <w:pageBreakBefore w:val="0"/>
        <w:widowControl w:val="0"/>
        <w:kinsoku/>
        <w:wordWrap/>
        <w:overflowPunct/>
        <w:topLinePunct w:val="0"/>
        <w:autoSpaceDE/>
        <w:autoSpaceDN/>
        <w:bidi w:val="0"/>
        <w:adjustRightInd/>
        <w:snapToGrid/>
        <w:spacing w:line="360" w:lineRule="exact"/>
        <w:ind w:left="-812" w:leftChars="-257" w:right="-897" w:rightChars="-284"/>
        <w:textAlignment w:val="auto"/>
        <w:rPr>
          <w:rFonts w:cs="Times New Roman"/>
          <w:sz w:val="24"/>
        </w:rPr>
      </w:pPr>
      <w:r>
        <w:rPr>
          <w:rFonts w:hint="eastAsia" w:cs="Times New Roman"/>
          <w:sz w:val="24"/>
        </w:rPr>
        <w:t>执业助理医师执业证书编号：（</w:t>
      </w:r>
      <w:r>
        <w:rPr>
          <w:rFonts w:hint="eastAsia" w:cs="Times New Roman"/>
          <w:sz w:val="24"/>
          <w:lang w:val="en-US" w:eastAsia="zh-CN"/>
        </w:rPr>
        <w:t xml:space="preserve">                                 </w:t>
      </w:r>
      <w:r>
        <w:rPr>
          <w:rFonts w:hint="eastAsia" w:cs="Times New Roman"/>
          <w:sz w:val="24"/>
        </w:rPr>
        <w:t>）</w:t>
      </w:r>
    </w:p>
    <w:tbl>
      <w:tblPr>
        <w:tblStyle w:val="12"/>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147"/>
        <w:gridCol w:w="1320"/>
        <w:gridCol w:w="367"/>
        <w:gridCol w:w="1827"/>
      </w:tblGrid>
      <w:tr w14:paraId="57161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14:paraId="7BFBAE61">
            <w:pPr>
              <w:spacing w:line="400" w:lineRule="exact"/>
              <w:jc w:val="center"/>
              <w:rPr>
                <w:rFonts w:ascii="宋体" w:hAnsi="宋体" w:cs="Times New Roman"/>
                <w:sz w:val="24"/>
              </w:rPr>
            </w:pPr>
            <w:r>
              <w:rPr>
                <w:rFonts w:ascii="宋体" w:hAnsi="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14:paraId="1ECBC6DF">
            <w:pPr>
              <w:spacing w:line="400" w:lineRule="exact"/>
              <w:rPr>
                <w:rFonts w:ascii="宋体" w:hAnsi="宋体" w:cs="Times New Roman"/>
                <w:sz w:val="24"/>
              </w:rPr>
            </w:pPr>
          </w:p>
        </w:tc>
        <w:tc>
          <w:tcPr>
            <w:tcW w:w="1278" w:type="dxa"/>
            <w:gridSpan w:val="3"/>
            <w:tcBorders>
              <w:left w:val="single" w:color="000000" w:sz="2" w:space="0"/>
              <w:bottom w:val="single" w:color="000000" w:sz="2" w:space="0"/>
              <w:right w:val="single" w:color="000000" w:sz="2" w:space="0"/>
            </w:tcBorders>
            <w:vAlign w:val="center"/>
          </w:tcPr>
          <w:p w14:paraId="55C3FCE9">
            <w:pPr>
              <w:spacing w:line="400" w:lineRule="exact"/>
              <w:rPr>
                <w:rFonts w:ascii="宋体" w:hAnsi="宋体" w:cs="Times New Roman"/>
                <w:sz w:val="24"/>
              </w:rPr>
            </w:pPr>
            <w:r>
              <w:rPr>
                <w:rFonts w:ascii="宋体" w:hAnsi="宋体" w:cs="Times New Roman"/>
                <w:sz w:val="24"/>
              </w:rPr>
              <w:t>性    别</w:t>
            </w:r>
          </w:p>
        </w:tc>
        <w:tc>
          <w:tcPr>
            <w:tcW w:w="2061" w:type="dxa"/>
            <w:gridSpan w:val="2"/>
            <w:tcBorders>
              <w:left w:val="single" w:color="000000" w:sz="2" w:space="0"/>
              <w:bottom w:val="single" w:color="000000" w:sz="2" w:space="0"/>
              <w:right w:val="single" w:color="000000" w:sz="2" w:space="0"/>
            </w:tcBorders>
            <w:vAlign w:val="center"/>
          </w:tcPr>
          <w:p w14:paraId="1F013F59">
            <w:pPr>
              <w:spacing w:line="400" w:lineRule="exact"/>
              <w:rPr>
                <w:rFonts w:ascii="宋体" w:hAnsi="宋体" w:cs="Times New Roman"/>
                <w:sz w:val="24"/>
              </w:rPr>
            </w:pPr>
          </w:p>
        </w:tc>
        <w:tc>
          <w:tcPr>
            <w:tcW w:w="1320" w:type="dxa"/>
            <w:tcBorders>
              <w:left w:val="single" w:color="000000" w:sz="2" w:space="0"/>
            </w:tcBorders>
            <w:vAlign w:val="center"/>
          </w:tcPr>
          <w:p w14:paraId="05369E63">
            <w:pPr>
              <w:spacing w:line="400" w:lineRule="exact"/>
              <w:rPr>
                <w:rFonts w:ascii="宋体" w:hAnsi="宋体" w:cs="Times New Roman"/>
                <w:sz w:val="24"/>
              </w:rPr>
            </w:pPr>
            <w:r>
              <w:rPr>
                <w:rFonts w:ascii="宋体" w:hAnsi="宋体" w:cs="Times New Roman"/>
                <w:sz w:val="24"/>
              </w:rPr>
              <w:t>民    族</w:t>
            </w:r>
          </w:p>
        </w:tc>
        <w:tc>
          <w:tcPr>
            <w:tcW w:w="2194" w:type="dxa"/>
            <w:gridSpan w:val="2"/>
            <w:vAlign w:val="center"/>
          </w:tcPr>
          <w:p w14:paraId="020AB343">
            <w:pPr>
              <w:spacing w:line="400" w:lineRule="exact"/>
              <w:rPr>
                <w:rFonts w:ascii="宋体" w:hAnsi="宋体" w:cs="Times New Roman"/>
                <w:sz w:val="24"/>
              </w:rPr>
            </w:pPr>
          </w:p>
        </w:tc>
      </w:tr>
      <w:tr w14:paraId="25D5C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14:paraId="5CB1FB2C">
            <w:pPr>
              <w:spacing w:line="400" w:lineRule="exact"/>
              <w:jc w:val="center"/>
              <w:rPr>
                <w:rFonts w:ascii="宋体" w:hAnsi="宋体" w:cs="Times New Roman"/>
                <w:sz w:val="24"/>
              </w:rPr>
            </w:pPr>
            <w:r>
              <w:rPr>
                <w:rFonts w:ascii="宋体" w:hAnsi="宋体" w:cs="Times New Roman"/>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0805A6E9">
            <w:pPr>
              <w:spacing w:line="400" w:lineRule="exact"/>
              <w:rPr>
                <w:rFonts w:ascii="宋体" w:hAnsi="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7F17CD3E">
            <w:pPr>
              <w:spacing w:line="400" w:lineRule="exact"/>
              <w:rPr>
                <w:rFonts w:ascii="宋体" w:hAnsi="宋体" w:cs="Times New Roman"/>
                <w:sz w:val="24"/>
              </w:rPr>
            </w:pPr>
            <w:r>
              <w:rPr>
                <w:rFonts w:ascii="宋体" w:hAnsi="宋体" w:cs="Times New Roman"/>
                <w:sz w:val="24"/>
              </w:rPr>
              <w:t>所学专业</w:t>
            </w:r>
          </w:p>
        </w:tc>
        <w:tc>
          <w:tcPr>
            <w:tcW w:w="2061" w:type="dxa"/>
            <w:gridSpan w:val="2"/>
            <w:tcBorders>
              <w:top w:val="single" w:color="000000" w:sz="2" w:space="0"/>
              <w:left w:val="single" w:color="000000" w:sz="2" w:space="0"/>
              <w:bottom w:val="single" w:color="000000" w:sz="2" w:space="0"/>
              <w:right w:val="single" w:color="000000" w:sz="2" w:space="0"/>
            </w:tcBorders>
            <w:vAlign w:val="center"/>
          </w:tcPr>
          <w:p w14:paraId="2C2B0803">
            <w:pPr>
              <w:spacing w:line="400" w:lineRule="exact"/>
              <w:rPr>
                <w:rFonts w:ascii="宋体" w:hAnsi="宋体" w:cs="Times New Roman"/>
                <w:sz w:val="24"/>
              </w:rPr>
            </w:pPr>
          </w:p>
        </w:tc>
        <w:tc>
          <w:tcPr>
            <w:tcW w:w="1320" w:type="dxa"/>
            <w:tcBorders>
              <w:left w:val="single" w:color="000000" w:sz="2" w:space="0"/>
              <w:bottom w:val="single" w:color="000000" w:sz="2" w:space="0"/>
            </w:tcBorders>
            <w:vAlign w:val="center"/>
          </w:tcPr>
          <w:p w14:paraId="04222F6D">
            <w:pPr>
              <w:spacing w:line="300" w:lineRule="exact"/>
              <w:jc w:val="distribute"/>
              <w:rPr>
                <w:rFonts w:ascii="宋体" w:hAnsi="宋体" w:cs="Times New Roman"/>
                <w:sz w:val="24"/>
              </w:rPr>
            </w:pPr>
            <w:r>
              <w:rPr>
                <w:rFonts w:ascii="宋体" w:hAnsi="宋体" w:cs="Times New Roman"/>
                <w:sz w:val="24"/>
              </w:rPr>
              <w:t>取得学历</w:t>
            </w:r>
          </w:p>
          <w:p w14:paraId="7BE7CE54">
            <w:pPr>
              <w:spacing w:line="300" w:lineRule="exact"/>
              <w:jc w:val="distribute"/>
              <w:rPr>
                <w:rFonts w:ascii="宋体" w:hAnsi="宋体" w:cs="Times New Roman"/>
                <w:sz w:val="24"/>
              </w:rPr>
            </w:pPr>
            <w:r>
              <w:rPr>
                <w:rFonts w:ascii="宋体" w:hAnsi="宋体" w:cs="Times New Roman"/>
                <w:sz w:val="24"/>
              </w:rPr>
              <w:t>年    月</w:t>
            </w:r>
          </w:p>
        </w:tc>
        <w:tc>
          <w:tcPr>
            <w:tcW w:w="2194" w:type="dxa"/>
            <w:gridSpan w:val="2"/>
            <w:tcBorders>
              <w:bottom w:val="single" w:color="000000" w:sz="2" w:space="0"/>
            </w:tcBorders>
            <w:vAlign w:val="center"/>
          </w:tcPr>
          <w:p w14:paraId="4061E6DF">
            <w:pPr>
              <w:spacing w:line="400" w:lineRule="exact"/>
              <w:rPr>
                <w:rFonts w:ascii="宋体" w:hAnsi="宋体" w:cs="Times New Roman"/>
                <w:sz w:val="24"/>
              </w:rPr>
            </w:pPr>
          </w:p>
        </w:tc>
      </w:tr>
      <w:tr w14:paraId="7FC81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14:paraId="6EE4198F">
            <w:pPr>
              <w:spacing w:line="300" w:lineRule="exact"/>
              <w:jc w:val="center"/>
              <w:rPr>
                <w:rFonts w:ascii="宋体" w:hAnsi="宋体" w:cs="Times New Roman"/>
                <w:sz w:val="24"/>
              </w:rPr>
            </w:pPr>
            <w:r>
              <w:rPr>
                <w:rFonts w:ascii="宋体" w:hAnsi="宋体" w:cs="Times New Roman"/>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358BAE38">
            <w:pPr>
              <w:spacing w:line="300" w:lineRule="exact"/>
              <w:rPr>
                <w:rFonts w:ascii="宋体" w:hAnsi="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3E9F352A">
            <w:pPr>
              <w:spacing w:line="300" w:lineRule="exact"/>
              <w:rPr>
                <w:rFonts w:ascii="宋体" w:hAnsi="宋体" w:cs="Times New Roman"/>
                <w:sz w:val="24"/>
              </w:rPr>
            </w:pPr>
            <w:r>
              <w:rPr>
                <w:rFonts w:ascii="宋体" w:hAnsi="宋体" w:cs="Times New Roman"/>
                <w:sz w:val="24"/>
              </w:rPr>
              <w:t>有效身份证件号码</w:t>
            </w:r>
          </w:p>
        </w:tc>
        <w:tc>
          <w:tcPr>
            <w:tcW w:w="2061" w:type="dxa"/>
            <w:gridSpan w:val="2"/>
            <w:tcBorders>
              <w:top w:val="single" w:color="000000" w:sz="2" w:space="0"/>
              <w:left w:val="single" w:color="000000" w:sz="2" w:space="0"/>
              <w:bottom w:val="single" w:color="000000" w:sz="2" w:space="0"/>
              <w:right w:val="single" w:color="000000" w:sz="2" w:space="0"/>
            </w:tcBorders>
            <w:vAlign w:val="center"/>
          </w:tcPr>
          <w:p w14:paraId="6F9C2AE2">
            <w:pPr>
              <w:spacing w:line="400" w:lineRule="exact"/>
              <w:rPr>
                <w:rFonts w:ascii="宋体" w:hAnsi="宋体" w:cs="Times New Roman"/>
                <w:sz w:val="24"/>
              </w:rPr>
            </w:pPr>
          </w:p>
        </w:tc>
        <w:tc>
          <w:tcPr>
            <w:tcW w:w="1320" w:type="dxa"/>
            <w:tcBorders>
              <w:top w:val="single" w:color="000000" w:sz="2" w:space="0"/>
              <w:left w:val="single" w:color="000000" w:sz="2" w:space="0"/>
              <w:bottom w:val="single" w:color="000000" w:sz="2" w:space="0"/>
              <w:right w:val="single" w:color="000000" w:sz="2" w:space="0"/>
            </w:tcBorders>
            <w:vAlign w:val="center"/>
          </w:tcPr>
          <w:p w14:paraId="5E6B7D86">
            <w:pPr>
              <w:spacing w:line="400" w:lineRule="exact"/>
              <w:jc w:val="center"/>
              <w:rPr>
                <w:rFonts w:hint="eastAsia" w:ascii="宋体" w:hAnsi="宋体" w:cs="Times New Roman"/>
                <w:sz w:val="24"/>
                <w:lang w:eastAsia="zh-CN"/>
              </w:rPr>
            </w:pPr>
            <w:r>
              <w:rPr>
                <w:rFonts w:hint="eastAsia" w:ascii="宋体" w:hAnsi="宋体" w:cs="Times New Roman"/>
                <w:sz w:val="24"/>
                <w:lang w:eastAsia="zh-CN"/>
              </w:rPr>
              <w:t>证</w:t>
            </w:r>
            <w:r>
              <w:rPr>
                <w:rFonts w:hint="eastAsia" w:ascii="宋体" w:hAnsi="宋体" w:cs="Times New Roman"/>
                <w:sz w:val="24"/>
                <w:lang w:val="en-US" w:eastAsia="zh-CN"/>
              </w:rPr>
              <w:t xml:space="preserve">  </w:t>
            </w:r>
            <w:r>
              <w:rPr>
                <w:rFonts w:hint="eastAsia" w:ascii="宋体" w:hAnsi="宋体" w:cs="Times New Roman"/>
                <w:sz w:val="24"/>
                <w:lang w:eastAsia="zh-CN"/>
              </w:rPr>
              <w:t>件</w:t>
            </w:r>
          </w:p>
          <w:p w14:paraId="20416F90">
            <w:pPr>
              <w:spacing w:line="400" w:lineRule="exact"/>
              <w:jc w:val="center"/>
              <w:rPr>
                <w:rFonts w:ascii="宋体" w:hAnsi="宋体" w:cs="Times New Roman"/>
                <w:sz w:val="24"/>
              </w:rPr>
            </w:pPr>
            <w:r>
              <w:rPr>
                <w:rFonts w:hint="eastAsia" w:ascii="宋体" w:hAnsi="宋体" w:cs="Times New Roman"/>
                <w:sz w:val="24"/>
                <w:lang w:eastAsia="zh-CN"/>
              </w:rPr>
              <w:t>有效期</w:t>
            </w:r>
          </w:p>
        </w:tc>
        <w:tc>
          <w:tcPr>
            <w:tcW w:w="2194" w:type="dxa"/>
            <w:gridSpan w:val="2"/>
            <w:tcBorders>
              <w:top w:val="single" w:color="000000" w:sz="2" w:space="0"/>
              <w:left w:val="single" w:color="000000" w:sz="2" w:space="0"/>
              <w:bottom w:val="single" w:color="000000" w:sz="2" w:space="0"/>
              <w:right w:val="single" w:color="000000" w:sz="2" w:space="0"/>
            </w:tcBorders>
            <w:vAlign w:val="center"/>
          </w:tcPr>
          <w:p w14:paraId="1814937A">
            <w:pPr>
              <w:spacing w:line="400" w:lineRule="exact"/>
              <w:rPr>
                <w:rFonts w:ascii="宋体" w:hAnsi="宋体" w:cs="Times New Roman"/>
                <w:sz w:val="24"/>
              </w:rPr>
            </w:pPr>
          </w:p>
        </w:tc>
      </w:tr>
      <w:tr w14:paraId="2EED3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510" w:type="dxa"/>
            <w:gridSpan w:val="2"/>
            <w:vMerge w:val="restart"/>
            <w:tcBorders>
              <w:top w:val="single" w:color="auto" w:sz="12" w:space="0"/>
            </w:tcBorders>
            <w:vAlign w:val="center"/>
          </w:tcPr>
          <w:p w14:paraId="3D1CB1A9">
            <w:pPr>
              <w:spacing w:line="400" w:lineRule="exact"/>
              <w:rPr>
                <w:rFonts w:ascii="宋体" w:hAnsi="宋体" w:cs="Times New Roman"/>
                <w:sz w:val="24"/>
              </w:rPr>
            </w:pPr>
            <w:r>
              <w:rPr>
                <w:rFonts w:hint="eastAsia" w:ascii="宋体" w:hAnsi="宋体" w:cs="Times New Roman"/>
                <w:sz w:val="24"/>
              </w:rPr>
              <w:t>工作</w:t>
            </w:r>
            <w:r>
              <w:rPr>
                <w:rFonts w:ascii="宋体" w:hAnsi="宋体" w:cs="Times New Roman"/>
                <w:sz w:val="24"/>
              </w:rPr>
              <w:t>机构</w:t>
            </w:r>
          </w:p>
        </w:tc>
        <w:tc>
          <w:tcPr>
            <w:tcW w:w="937" w:type="dxa"/>
            <w:tcBorders>
              <w:top w:val="single" w:color="auto" w:sz="12" w:space="0"/>
            </w:tcBorders>
            <w:vAlign w:val="center"/>
          </w:tcPr>
          <w:p w14:paraId="6E735703">
            <w:pPr>
              <w:spacing w:line="400" w:lineRule="exact"/>
              <w:jc w:val="distribute"/>
              <w:rPr>
                <w:rFonts w:ascii="宋体" w:hAnsi="宋体" w:cs="Times New Roman"/>
                <w:sz w:val="24"/>
              </w:rPr>
            </w:pPr>
            <w:r>
              <w:rPr>
                <w:rFonts w:ascii="宋体" w:hAnsi="宋体" w:cs="Times New Roman"/>
                <w:sz w:val="24"/>
              </w:rPr>
              <w:t>名称</w:t>
            </w:r>
          </w:p>
        </w:tc>
        <w:tc>
          <w:tcPr>
            <w:tcW w:w="7357" w:type="dxa"/>
            <w:gridSpan w:val="9"/>
            <w:tcBorders>
              <w:top w:val="single" w:color="auto" w:sz="12" w:space="0"/>
            </w:tcBorders>
            <w:vAlign w:val="center"/>
          </w:tcPr>
          <w:p w14:paraId="68BB11A8">
            <w:pPr>
              <w:spacing w:line="400" w:lineRule="exact"/>
              <w:rPr>
                <w:rFonts w:ascii="宋体" w:hAnsi="宋体" w:cs="Times New Roman"/>
                <w:sz w:val="24"/>
              </w:rPr>
            </w:pPr>
          </w:p>
        </w:tc>
      </w:tr>
      <w:tr w14:paraId="63A5B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510" w:type="dxa"/>
            <w:gridSpan w:val="2"/>
            <w:vMerge w:val="continue"/>
            <w:vAlign w:val="center"/>
          </w:tcPr>
          <w:p w14:paraId="38C1929D">
            <w:pPr>
              <w:spacing w:line="400" w:lineRule="exact"/>
              <w:rPr>
                <w:rFonts w:ascii="宋体" w:hAnsi="宋体" w:cs="Times New Roman"/>
                <w:sz w:val="24"/>
              </w:rPr>
            </w:pPr>
          </w:p>
        </w:tc>
        <w:tc>
          <w:tcPr>
            <w:tcW w:w="937" w:type="dxa"/>
            <w:vAlign w:val="center"/>
          </w:tcPr>
          <w:p w14:paraId="1C8ABE8F">
            <w:pPr>
              <w:spacing w:line="400" w:lineRule="exact"/>
              <w:jc w:val="distribute"/>
              <w:rPr>
                <w:rFonts w:ascii="宋体" w:hAnsi="宋体" w:cs="Times New Roman"/>
                <w:sz w:val="24"/>
              </w:rPr>
            </w:pPr>
            <w:r>
              <w:rPr>
                <w:rFonts w:ascii="宋体" w:hAnsi="宋体" w:cs="Times New Roman"/>
                <w:sz w:val="24"/>
              </w:rPr>
              <w:t>地址</w:t>
            </w:r>
          </w:p>
        </w:tc>
        <w:tc>
          <w:tcPr>
            <w:tcW w:w="3843" w:type="dxa"/>
            <w:gridSpan w:val="6"/>
            <w:vAlign w:val="center"/>
          </w:tcPr>
          <w:p w14:paraId="6F6D1F2B">
            <w:pPr>
              <w:spacing w:line="400" w:lineRule="exact"/>
              <w:rPr>
                <w:rFonts w:ascii="宋体" w:hAnsi="宋体" w:cs="Times New Roman"/>
                <w:sz w:val="24"/>
              </w:rPr>
            </w:pPr>
          </w:p>
        </w:tc>
        <w:tc>
          <w:tcPr>
            <w:tcW w:w="1320" w:type="dxa"/>
            <w:vAlign w:val="center"/>
          </w:tcPr>
          <w:p w14:paraId="1A836AA2">
            <w:pPr>
              <w:spacing w:line="400" w:lineRule="exact"/>
              <w:jc w:val="distribute"/>
              <w:rPr>
                <w:rFonts w:ascii="宋体" w:hAnsi="宋体" w:cs="Times New Roman"/>
                <w:sz w:val="24"/>
              </w:rPr>
            </w:pPr>
            <w:r>
              <w:rPr>
                <w:rFonts w:ascii="宋体" w:hAnsi="宋体" w:cs="Times New Roman"/>
                <w:sz w:val="24"/>
              </w:rPr>
              <w:t>邮编</w:t>
            </w:r>
          </w:p>
        </w:tc>
        <w:tc>
          <w:tcPr>
            <w:tcW w:w="2194" w:type="dxa"/>
            <w:gridSpan w:val="2"/>
            <w:vAlign w:val="center"/>
          </w:tcPr>
          <w:p w14:paraId="57983DA7">
            <w:pPr>
              <w:spacing w:line="400" w:lineRule="exact"/>
              <w:rPr>
                <w:rFonts w:ascii="宋体" w:hAnsi="宋体" w:cs="Times New Roman"/>
                <w:sz w:val="24"/>
              </w:rPr>
            </w:pPr>
          </w:p>
        </w:tc>
      </w:tr>
      <w:tr w14:paraId="7012B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510" w:type="dxa"/>
            <w:gridSpan w:val="2"/>
            <w:vMerge w:val="continue"/>
            <w:vAlign w:val="center"/>
          </w:tcPr>
          <w:p w14:paraId="60D5AAEC">
            <w:pPr>
              <w:spacing w:line="400" w:lineRule="exact"/>
              <w:rPr>
                <w:rFonts w:ascii="宋体" w:hAnsi="宋体" w:cs="Times New Roman"/>
                <w:sz w:val="24"/>
              </w:rPr>
            </w:pPr>
          </w:p>
        </w:tc>
        <w:tc>
          <w:tcPr>
            <w:tcW w:w="937" w:type="dxa"/>
            <w:vAlign w:val="center"/>
          </w:tcPr>
          <w:p w14:paraId="60C0C261">
            <w:pPr>
              <w:spacing w:line="400" w:lineRule="exact"/>
              <w:jc w:val="distribute"/>
              <w:rPr>
                <w:rFonts w:ascii="宋体" w:hAnsi="宋体" w:cs="Times New Roman"/>
                <w:sz w:val="24"/>
              </w:rPr>
            </w:pPr>
            <w:r>
              <w:rPr>
                <w:rFonts w:ascii="宋体" w:hAnsi="宋体" w:cs="Times New Roman"/>
                <w:sz w:val="24"/>
              </w:rPr>
              <w:t>登记号</w:t>
            </w:r>
          </w:p>
        </w:tc>
        <w:tc>
          <w:tcPr>
            <w:tcW w:w="3843" w:type="dxa"/>
            <w:gridSpan w:val="6"/>
            <w:vAlign w:val="center"/>
          </w:tcPr>
          <w:p w14:paraId="06D53325">
            <w:pPr>
              <w:spacing w:line="400" w:lineRule="exact"/>
              <w:rPr>
                <w:rFonts w:ascii="宋体" w:hAnsi="宋体" w:cs="Times New Roman"/>
                <w:sz w:val="24"/>
              </w:rPr>
            </w:pPr>
          </w:p>
        </w:tc>
        <w:tc>
          <w:tcPr>
            <w:tcW w:w="1320" w:type="dxa"/>
            <w:vAlign w:val="center"/>
          </w:tcPr>
          <w:p w14:paraId="78F4DC61">
            <w:pPr>
              <w:spacing w:line="400" w:lineRule="exact"/>
              <w:rPr>
                <w:rFonts w:ascii="宋体" w:hAnsi="宋体" w:cs="Times New Roman"/>
                <w:spacing w:val="-16"/>
                <w:sz w:val="24"/>
              </w:rPr>
            </w:pPr>
            <w:r>
              <w:rPr>
                <w:rFonts w:hint="eastAsia" w:ascii="宋体" w:hAnsi="宋体" w:cs="Times New Roman"/>
                <w:spacing w:val="-16"/>
                <w:sz w:val="24"/>
              </w:rPr>
              <w:t>法定代表人</w:t>
            </w:r>
          </w:p>
        </w:tc>
        <w:tc>
          <w:tcPr>
            <w:tcW w:w="2194" w:type="dxa"/>
            <w:gridSpan w:val="2"/>
            <w:vAlign w:val="center"/>
          </w:tcPr>
          <w:p w14:paraId="25541958">
            <w:pPr>
              <w:spacing w:line="400" w:lineRule="exact"/>
              <w:rPr>
                <w:rFonts w:ascii="宋体" w:hAnsi="宋体" w:cs="Times New Roman"/>
                <w:sz w:val="24"/>
              </w:rPr>
            </w:pPr>
          </w:p>
        </w:tc>
      </w:tr>
      <w:tr w14:paraId="2DC4C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14:paraId="749B349F">
            <w:pPr>
              <w:spacing w:line="300" w:lineRule="exact"/>
              <w:rPr>
                <w:rFonts w:ascii="宋体" w:hAnsi="宋体" w:cs="Times New Roman"/>
                <w:sz w:val="24"/>
              </w:rPr>
            </w:pPr>
            <w:r>
              <w:rPr>
                <w:rFonts w:hint="eastAsia" w:ascii="宋体" w:hAnsi="宋体" w:cs="Times New Roman"/>
                <w:sz w:val="24"/>
              </w:rPr>
              <w:t>工作</w:t>
            </w:r>
            <w:r>
              <w:rPr>
                <w:rFonts w:ascii="宋体" w:hAnsi="宋体" w:cs="Times New Roman"/>
                <w:sz w:val="24"/>
              </w:rPr>
              <w:t>起止</w:t>
            </w:r>
          </w:p>
          <w:p w14:paraId="3F95DD69">
            <w:pPr>
              <w:spacing w:line="300" w:lineRule="exact"/>
              <w:rPr>
                <w:rFonts w:ascii="宋体" w:hAnsi="宋体" w:cs="Times New Roman"/>
                <w:sz w:val="24"/>
              </w:rPr>
            </w:pPr>
            <w:r>
              <w:rPr>
                <w:rFonts w:ascii="宋体" w:hAnsi="宋体" w:cs="Times New Roman"/>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14:paraId="5F0CDC69">
            <w:pPr>
              <w:spacing w:line="300" w:lineRule="exact"/>
              <w:rPr>
                <w:rFonts w:ascii="宋体" w:hAnsi="宋体" w:cs="Times New Roman"/>
                <w:sz w:val="24"/>
              </w:rPr>
            </w:pPr>
            <w:r>
              <w:rPr>
                <w:rFonts w:ascii="宋体" w:hAnsi="宋体" w:cs="Times New Roman"/>
                <w:sz w:val="24"/>
              </w:rPr>
              <w:t>（         ）年（  ）月</w:t>
            </w:r>
            <w:r>
              <w:rPr>
                <w:rFonts w:hint="eastAsia" w:ascii="黑体" w:hAnsi="黑体" w:eastAsia="黑体" w:cs="Times New Roman"/>
                <w:sz w:val="24"/>
              </w:rPr>
              <w:t>至</w:t>
            </w:r>
            <w:r>
              <w:rPr>
                <w:rFonts w:ascii="宋体" w:hAnsi="宋体" w:cs="Times New Roman"/>
                <w:sz w:val="24"/>
              </w:rPr>
              <w:t>（         ）年（  ）月</w:t>
            </w:r>
          </w:p>
        </w:tc>
      </w:tr>
      <w:tr w14:paraId="683E5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14:paraId="47B3AF87">
            <w:pPr>
              <w:spacing w:line="400" w:lineRule="exact"/>
              <w:jc w:val="distribute"/>
              <w:rPr>
                <w:rFonts w:ascii="宋体" w:hAnsi="宋体" w:cs="Times New Roman"/>
                <w:sz w:val="24"/>
              </w:rPr>
            </w:pPr>
            <w:r>
              <w:rPr>
                <w:rFonts w:ascii="宋体" w:hAnsi="宋体" w:cs="Times New Roman"/>
                <w:sz w:val="24"/>
              </w:rPr>
              <w:t>主要</w:t>
            </w:r>
            <w:r>
              <w:rPr>
                <w:rFonts w:hint="eastAsia" w:ascii="宋体" w:hAnsi="宋体" w:cs="Times New Roman"/>
                <w:sz w:val="24"/>
              </w:rPr>
              <w:t>工作</w:t>
            </w:r>
          </w:p>
          <w:p w14:paraId="1D6937D5">
            <w:pPr>
              <w:spacing w:line="400" w:lineRule="exact"/>
              <w:jc w:val="distribute"/>
              <w:rPr>
                <w:rFonts w:ascii="宋体" w:hAnsi="宋体" w:cs="Times New Roman"/>
                <w:sz w:val="24"/>
              </w:rPr>
            </w:pPr>
            <w:r>
              <w:rPr>
                <w:rFonts w:ascii="宋体" w:hAnsi="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14:paraId="1325CA31">
            <w:pPr>
              <w:spacing w:line="300" w:lineRule="exact"/>
              <w:jc w:val="distribute"/>
              <w:rPr>
                <w:rFonts w:ascii="宋体" w:hAnsi="宋体" w:cs="Times New Roman"/>
                <w:sz w:val="24"/>
              </w:rPr>
            </w:pPr>
            <w:r>
              <w:rPr>
                <w:rFonts w:ascii="宋体" w:hAnsi="宋体" w:cs="Times New Roman"/>
                <w:sz w:val="24"/>
              </w:rPr>
              <w:t>岗位(科室)</w:t>
            </w:r>
          </w:p>
          <w:p w14:paraId="07712F1F">
            <w:pPr>
              <w:spacing w:line="300" w:lineRule="exact"/>
              <w:jc w:val="distribute"/>
              <w:rPr>
                <w:rFonts w:ascii="宋体" w:hAnsi="宋体" w:cs="Times New Roman"/>
                <w:sz w:val="24"/>
              </w:rPr>
            </w:pPr>
            <w:r>
              <w:rPr>
                <w:rFonts w:ascii="宋体" w:hAnsi="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14:paraId="5FABB944">
            <w:pPr>
              <w:spacing w:line="300" w:lineRule="exact"/>
              <w:jc w:val="center"/>
              <w:rPr>
                <w:rFonts w:ascii="宋体" w:hAnsi="宋体" w:cs="Times New Roman"/>
                <w:sz w:val="24"/>
              </w:rPr>
            </w:pPr>
            <w:r>
              <w:rPr>
                <w:rFonts w:ascii="宋体" w:hAnsi="宋体" w:cs="Times New Roman"/>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14:paraId="0B102975">
            <w:pPr>
              <w:spacing w:line="300" w:lineRule="exact"/>
              <w:jc w:val="distribute"/>
              <w:rPr>
                <w:rFonts w:ascii="宋体" w:hAnsi="宋体" w:cs="Times New Roman"/>
                <w:sz w:val="24"/>
              </w:rPr>
            </w:pPr>
            <w:r>
              <w:rPr>
                <w:rFonts w:ascii="宋体" w:hAnsi="宋体" w:cs="Times New Roman"/>
                <w:sz w:val="24"/>
              </w:rPr>
              <w:t xml:space="preserve">带  教  </w:t>
            </w:r>
            <w:r>
              <w:rPr>
                <w:rFonts w:hint="eastAsia" w:ascii="宋体" w:hAnsi="宋体" w:cs="Times New Roman"/>
                <w:sz w:val="24"/>
              </w:rPr>
              <w:t>执  业</w:t>
            </w:r>
          </w:p>
          <w:p w14:paraId="321662BA">
            <w:pPr>
              <w:spacing w:line="300" w:lineRule="exact"/>
              <w:jc w:val="distribute"/>
              <w:rPr>
                <w:rFonts w:ascii="宋体" w:hAnsi="宋体" w:cs="Times New Roman"/>
                <w:sz w:val="24"/>
              </w:rPr>
            </w:pPr>
            <w:r>
              <w:rPr>
                <w:rFonts w:ascii="宋体" w:hAnsi="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14:paraId="4D835B9A">
            <w:pPr>
              <w:spacing w:line="300" w:lineRule="exact"/>
              <w:rPr>
                <w:rFonts w:ascii="宋体" w:hAnsi="宋体" w:cs="Times New Roman"/>
                <w:sz w:val="24"/>
              </w:rPr>
            </w:pPr>
            <w:r>
              <w:rPr>
                <w:rFonts w:ascii="宋体" w:hAnsi="宋体" w:cs="Times New Roman"/>
                <w:sz w:val="24"/>
              </w:rPr>
              <w:t>带教老师签字</w:t>
            </w:r>
          </w:p>
        </w:tc>
      </w:tr>
      <w:tr w14:paraId="2AAE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14:paraId="112C7D61">
            <w:pPr>
              <w:spacing w:line="400" w:lineRule="exact"/>
              <w:rPr>
                <w:rFonts w:ascii="宋体" w:hAnsi="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14:paraId="78ED4623">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78BA378F">
            <w:pPr>
              <w:spacing w:line="300" w:lineRule="exact"/>
              <w:jc w:val="distribute"/>
              <w:rPr>
                <w:rFonts w:ascii="宋体" w:hAnsi="宋体" w:cs="Times New Roman"/>
                <w:sz w:val="24"/>
              </w:rPr>
            </w:pPr>
            <w:r>
              <w:rPr>
                <w:rFonts w:ascii="宋体" w:hAnsi="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1F06578D">
            <w:pPr>
              <w:spacing w:line="300" w:lineRule="exact"/>
              <w:rPr>
                <w:rFonts w:ascii="宋体" w:hAnsi="宋体" w:cs="Times New Roman"/>
                <w:sz w:val="24"/>
              </w:rPr>
            </w:pPr>
            <w:r>
              <w:rPr>
                <w:rFonts w:ascii="宋体" w:hAnsi="宋体" w:cs="Times New Roman"/>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14:paraId="4E8F8883">
            <w:pPr>
              <w:spacing w:line="400" w:lineRule="exact"/>
              <w:rPr>
                <w:rFonts w:ascii="宋体" w:hAnsi="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14:paraId="34EC3C0B">
            <w:pPr>
              <w:spacing w:line="400" w:lineRule="exact"/>
              <w:rPr>
                <w:rFonts w:ascii="宋体" w:hAnsi="宋体" w:cs="Times New Roman"/>
                <w:sz w:val="24"/>
              </w:rPr>
            </w:pPr>
          </w:p>
        </w:tc>
      </w:tr>
      <w:tr w14:paraId="747C4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7EDF633E">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05EB7499">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2C2338B1">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69953961">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3CFBAA28">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0E59CAFC">
            <w:pPr>
              <w:spacing w:line="400" w:lineRule="exact"/>
              <w:rPr>
                <w:rFonts w:ascii="宋体" w:hAnsi="宋体" w:cs="Times New Roman"/>
                <w:sz w:val="24"/>
              </w:rPr>
            </w:pPr>
          </w:p>
        </w:tc>
      </w:tr>
      <w:tr w14:paraId="6066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3E8BB7F0">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29E6CE72">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64CFDC20">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30D6B595">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110AB274">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42EEB35F">
            <w:pPr>
              <w:spacing w:line="400" w:lineRule="exact"/>
              <w:rPr>
                <w:rFonts w:ascii="宋体" w:hAnsi="宋体" w:cs="Times New Roman"/>
                <w:sz w:val="24"/>
              </w:rPr>
            </w:pPr>
          </w:p>
        </w:tc>
      </w:tr>
      <w:tr w14:paraId="08DF6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6B71BA6B">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50362236">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6871AE26">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07C3B0CB">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18991632">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0AEF32C3">
            <w:pPr>
              <w:spacing w:line="400" w:lineRule="exact"/>
              <w:rPr>
                <w:rFonts w:ascii="宋体" w:hAnsi="宋体" w:cs="Times New Roman"/>
                <w:sz w:val="24"/>
              </w:rPr>
            </w:pPr>
          </w:p>
        </w:tc>
      </w:tr>
      <w:tr w14:paraId="7B2A5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14:paraId="5311AE55">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5D6B9454">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4B2FADF1">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3955EDC1">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1A1D8202">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1870D6F8">
            <w:pPr>
              <w:spacing w:line="400" w:lineRule="exact"/>
              <w:rPr>
                <w:rFonts w:ascii="宋体" w:hAnsi="宋体" w:cs="Times New Roman"/>
                <w:sz w:val="24"/>
              </w:rPr>
            </w:pPr>
          </w:p>
        </w:tc>
      </w:tr>
      <w:tr w14:paraId="3E5DD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14:paraId="66B5A2A4">
            <w:pPr>
              <w:spacing w:line="400" w:lineRule="exact"/>
              <w:rPr>
                <w:rFonts w:ascii="宋体" w:hAnsi="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197AD6E2">
            <w:pPr>
              <w:spacing w:line="400" w:lineRule="exact"/>
              <w:rPr>
                <w:rFonts w:ascii="宋体" w:hAnsi="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2AA69391">
            <w:pPr>
              <w:spacing w:line="400" w:lineRule="exact"/>
              <w:rPr>
                <w:rFonts w:ascii="宋体" w:hAnsi="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322E0F07">
            <w:pPr>
              <w:spacing w:line="400" w:lineRule="exact"/>
              <w:rPr>
                <w:rFonts w:ascii="宋体" w:hAnsi="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2495B1C4">
            <w:pPr>
              <w:spacing w:line="400" w:lineRule="exact"/>
              <w:rPr>
                <w:rFonts w:ascii="宋体" w:hAnsi="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19D654CB">
            <w:pPr>
              <w:spacing w:line="400" w:lineRule="exact"/>
              <w:rPr>
                <w:rFonts w:ascii="宋体" w:hAnsi="宋体" w:cs="Times New Roman"/>
                <w:sz w:val="24"/>
              </w:rPr>
            </w:pPr>
          </w:p>
        </w:tc>
      </w:tr>
      <w:tr w14:paraId="4F91C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14:paraId="49C78AF6">
            <w:pPr>
              <w:spacing w:line="400" w:lineRule="exact"/>
              <w:jc w:val="distribute"/>
              <w:rPr>
                <w:rFonts w:ascii="宋体" w:hAnsi="宋体" w:cs="Times New Roman"/>
                <w:sz w:val="24"/>
              </w:rPr>
            </w:pPr>
            <w:r>
              <w:rPr>
                <w:rFonts w:hint="eastAsia" w:ascii="宋体" w:hAnsi="宋体" w:cs="Times New Roman"/>
                <w:sz w:val="24"/>
              </w:rPr>
              <w:t>工作</w:t>
            </w:r>
            <w:r>
              <w:rPr>
                <w:rFonts w:ascii="宋体" w:hAnsi="宋体" w:cs="Times New Roman"/>
                <w:sz w:val="24"/>
              </w:rPr>
              <w:t>机构</w:t>
            </w:r>
          </w:p>
          <w:p w14:paraId="672E6D86">
            <w:pPr>
              <w:spacing w:line="400" w:lineRule="exact"/>
              <w:jc w:val="distribute"/>
              <w:rPr>
                <w:rFonts w:ascii="宋体" w:hAnsi="宋体" w:cs="Times New Roman"/>
                <w:sz w:val="24"/>
              </w:rPr>
            </w:pPr>
            <w:r>
              <w:rPr>
                <w:rFonts w:ascii="宋体" w:hAnsi="宋体" w:cs="Times New Roman"/>
                <w:sz w:val="24"/>
              </w:rPr>
              <w:t>考核意见</w:t>
            </w:r>
          </w:p>
        </w:tc>
        <w:tc>
          <w:tcPr>
            <w:tcW w:w="8294" w:type="dxa"/>
            <w:gridSpan w:val="10"/>
            <w:tcBorders>
              <w:bottom w:val="single" w:color="auto" w:sz="4" w:space="0"/>
            </w:tcBorders>
            <w:vAlign w:val="center"/>
          </w:tcPr>
          <w:p w14:paraId="3ACAECBB">
            <w:pPr>
              <w:spacing w:line="400" w:lineRule="exact"/>
              <w:rPr>
                <w:rFonts w:ascii="宋体" w:hAnsi="宋体" w:cs="Times New Roman"/>
                <w:sz w:val="24"/>
              </w:rPr>
            </w:pPr>
          </w:p>
          <w:p w14:paraId="7AB6CD7E">
            <w:pPr>
              <w:spacing w:line="400" w:lineRule="exact"/>
              <w:rPr>
                <w:rFonts w:ascii="宋体" w:hAnsi="宋体" w:cs="Times New Roman"/>
                <w:sz w:val="24"/>
              </w:rPr>
            </w:pPr>
            <w:r>
              <w:rPr>
                <w:rFonts w:ascii="宋体" w:hAnsi="宋体" w:cs="Times New Roman"/>
                <w:sz w:val="24"/>
              </w:rPr>
              <w:t>合格  （        ）      不合格（        ）</w:t>
            </w:r>
          </w:p>
          <w:p w14:paraId="6C410B17">
            <w:pPr>
              <w:spacing w:line="400" w:lineRule="exact"/>
              <w:rPr>
                <w:rFonts w:ascii="宋体" w:hAnsi="宋体" w:cs="Times New Roman"/>
                <w:sz w:val="24"/>
              </w:rPr>
            </w:pPr>
          </w:p>
          <w:p w14:paraId="54A2568E">
            <w:pPr>
              <w:spacing w:line="400" w:lineRule="exact"/>
              <w:ind w:firstLine="1235" w:firstLineChars="523"/>
              <w:rPr>
                <w:rFonts w:ascii="宋体" w:hAnsi="宋体" w:cs="Times New Roman"/>
                <w:sz w:val="24"/>
              </w:rPr>
            </w:pPr>
            <w:r>
              <w:rPr>
                <w:rFonts w:ascii="宋体" w:hAnsi="宋体" w:cs="Times New Roman"/>
                <w:sz w:val="24"/>
              </w:rPr>
              <w:t xml:space="preserve">     单位法人</w:t>
            </w:r>
            <w:r>
              <w:rPr>
                <w:rFonts w:hint="eastAsia" w:ascii="宋体" w:hAnsi="宋体" w:cs="Times New Roman"/>
                <w:sz w:val="24"/>
              </w:rPr>
              <w:t>代表/法定代表人</w:t>
            </w:r>
            <w:r>
              <w:rPr>
                <w:rFonts w:ascii="宋体" w:hAnsi="宋体" w:cs="Times New Roman"/>
                <w:sz w:val="24"/>
              </w:rPr>
              <w:t>签字</w:t>
            </w:r>
            <w:r>
              <w:rPr>
                <w:rFonts w:hint="eastAsia" w:ascii="宋体" w:hAnsi="宋体" w:cs="Times New Roman"/>
                <w:sz w:val="24"/>
              </w:rPr>
              <w:t xml:space="preserve">：        </w:t>
            </w:r>
            <w:r>
              <w:rPr>
                <w:rFonts w:ascii="宋体" w:hAnsi="宋体" w:cs="Times New Roman"/>
                <w:sz w:val="24"/>
              </w:rPr>
              <w:t>单位公章</w:t>
            </w:r>
          </w:p>
          <w:p w14:paraId="2538A7D3">
            <w:pPr>
              <w:spacing w:line="400" w:lineRule="exact"/>
              <w:ind w:firstLine="1513" w:firstLineChars="641"/>
              <w:rPr>
                <w:rFonts w:ascii="宋体" w:hAnsi="宋体" w:cs="Times New Roman"/>
                <w:sz w:val="24"/>
              </w:rPr>
            </w:pPr>
            <w:r>
              <w:rPr>
                <w:rFonts w:ascii="宋体" w:hAnsi="宋体" w:cs="Times New Roman"/>
                <w:sz w:val="24"/>
              </w:rPr>
              <w:t xml:space="preserve">              年    月    日</w:t>
            </w:r>
          </w:p>
        </w:tc>
      </w:tr>
      <w:tr w14:paraId="599D7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14:paraId="268AE1BD">
            <w:pPr>
              <w:spacing w:line="280" w:lineRule="exact"/>
              <w:ind w:right="-151" w:rightChars="-48"/>
              <w:rPr>
                <w:rFonts w:cs="Times New Roman"/>
                <w:sz w:val="24"/>
              </w:rPr>
            </w:pPr>
            <w:r>
              <w:rPr>
                <w:rFonts w:cs="Times New Roman"/>
                <w:sz w:val="24"/>
              </w:rPr>
              <w:t>注：</w:t>
            </w:r>
          </w:p>
        </w:tc>
        <w:tc>
          <w:tcPr>
            <w:tcW w:w="9190" w:type="dxa"/>
            <w:gridSpan w:val="11"/>
            <w:tcBorders>
              <w:top w:val="single" w:color="auto" w:sz="4" w:space="0"/>
              <w:left w:val="nil"/>
              <w:bottom w:val="nil"/>
              <w:right w:val="nil"/>
            </w:tcBorders>
            <w:vAlign w:val="center"/>
          </w:tcPr>
          <w:p w14:paraId="7FA5391D">
            <w:pPr>
              <w:spacing w:line="300" w:lineRule="exact"/>
              <w:ind w:left="-25" w:leftChars="-8" w:firstLine="19" w:firstLineChars="8"/>
              <w:rPr>
                <w:rFonts w:ascii="宋体" w:hAnsi="宋体" w:cs="Times New Roman"/>
                <w:sz w:val="24"/>
              </w:rPr>
            </w:pPr>
            <w:r>
              <w:rPr>
                <w:rFonts w:hint="eastAsia" w:ascii="宋体" w:hAnsi="宋体" w:cs="Times New Roman"/>
                <w:sz w:val="24"/>
                <w:lang w:val="en-US" w:eastAsia="zh-CN"/>
              </w:rPr>
              <w:t>1</w:t>
            </w:r>
            <w:r>
              <w:rPr>
                <w:rFonts w:ascii="宋体" w:hAnsi="宋体" w:cs="Times New Roman"/>
                <w:sz w:val="24"/>
              </w:rPr>
              <w:t>.带教老师对考生从</w:t>
            </w:r>
            <w:r>
              <w:rPr>
                <w:rFonts w:ascii="黑体" w:hAnsi="黑体" w:eastAsia="黑体" w:cs="Times New Roman"/>
                <w:b/>
                <w:sz w:val="24"/>
              </w:rPr>
              <w:t>临床岗位胜任力、基本技能、医患关系、医际关系及职业道德操守</w:t>
            </w:r>
            <w:r>
              <w:rPr>
                <w:rFonts w:ascii="宋体" w:hAnsi="宋体" w:cs="Times New Roman"/>
                <w:sz w:val="24"/>
              </w:rPr>
              <w:t>等方面作综合评价是否合格</w:t>
            </w:r>
            <w:r>
              <w:rPr>
                <w:rFonts w:hint="eastAsia" w:ascii="宋体" w:hAnsi="宋体" w:cs="Times New Roman"/>
                <w:sz w:val="24"/>
              </w:rPr>
              <w:t>，并在相应栏目划“√”</w:t>
            </w:r>
            <w:r>
              <w:rPr>
                <w:rFonts w:ascii="宋体" w:hAnsi="宋体" w:cs="Times New Roman"/>
                <w:sz w:val="24"/>
              </w:rPr>
              <w:t>。</w:t>
            </w:r>
          </w:p>
          <w:p w14:paraId="4CD66E92">
            <w:pPr>
              <w:spacing w:line="300" w:lineRule="exact"/>
              <w:rPr>
                <w:rFonts w:ascii="宋体" w:hAnsi="宋体" w:cs="Times New Roman"/>
                <w:sz w:val="24"/>
              </w:rPr>
            </w:pPr>
            <w:r>
              <w:rPr>
                <w:rFonts w:hint="eastAsia" w:ascii="宋体" w:hAnsi="宋体" w:cs="Times New Roman"/>
                <w:sz w:val="24"/>
                <w:lang w:val="en-US" w:eastAsia="zh-CN"/>
              </w:rPr>
              <w:t>2</w:t>
            </w:r>
            <w:r>
              <w:rPr>
                <w:rFonts w:ascii="宋体" w:hAnsi="宋体" w:cs="Times New Roman"/>
                <w:sz w:val="24"/>
              </w:rPr>
              <w:t>.</w:t>
            </w:r>
            <w:r>
              <w:rPr>
                <w:rFonts w:ascii="宋体" w:hAnsi="宋体" w:cs="Times New Roman"/>
                <w:b/>
                <w:sz w:val="24"/>
              </w:rPr>
              <w:t>军队考生须提交团级以上卫生部门的</w:t>
            </w:r>
            <w:r>
              <w:rPr>
                <w:rFonts w:hint="eastAsia" w:ascii="宋体" w:hAnsi="宋体" w:cs="Times New Roman"/>
                <w:b/>
                <w:sz w:val="24"/>
              </w:rPr>
              <w:t>审核</w:t>
            </w:r>
            <w:r>
              <w:rPr>
                <w:rFonts w:ascii="宋体" w:hAnsi="宋体" w:cs="Times New Roman"/>
                <w:b/>
                <w:sz w:val="24"/>
              </w:rPr>
              <w:t>证明</w:t>
            </w:r>
            <w:r>
              <w:rPr>
                <w:rFonts w:hint="eastAsia" w:ascii="宋体" w:hAnsi="宋体" w:cs="Times New Roman"/>
                <w:b/>
                <w:sz w:val="24"/>
              </w:rPr>
              <w:t>。</w:t>
            </w:r>
          </w:p>
          <w:p w14:paraId="6F52D5DE">
            <w:pPr>
              <w:spacing w:line="300" w:lineRule="exact"/>
              <w:rPr>
                <w:rFonts w:ascii="宋体" w:hAnsi="宋体" w:cs="Times New Roman"/>
                <w:sz w:val="24"/>
              </w:rPr>
            </w:pPr>
            <w:r>
              <w:rPr>
                <w:rFonts w:hint="eastAsia" w:ascii="宋体" w:hAnsi="宋体" w:cs="Times New Roman"/>
                <w:sz w:val="24"/>
                <w:lang w:val="en-US" w:eastAsia="zh-CN"/>
              </w:rPr>
              <w:t>3</w:t>
            </w:r>
            <w:r>
              <w:rPr>
                <w:rFonts w:ascii="宋体" w:hAnsi="宋体" w:cs="Times New Roman"/>
                <w:sz w:val="24"/>
              </w:rPr>
              <w:t>.本表栏目空间</w:t>
            </w:r>
            <w:r>
              <w:rPr>
                <w:rFonts w:hint="eastAsia" w:ascii="宋体" w:hAnsi="宋体" w:cs="Times New Roman"/>
                <w:sz w:val="24"/>
              </w:rPr>
              <w:t>若</w:t>
            </w:r>
            <w:r>
              <w:rPr>
                <w:rFonts w:ascii="宋体" w:hAnsi="宋体" w:cs="Times New Roman"/>
                <w:sz w:val="24"/>
              </w:rPr>
              <w:t>不够填写，可另附页。</w:t>
            </w:r>
          </w:p>
          <w:p w14:paraId="5BE3D02A">
            <w:pPr>
              <w:spacing w:line="300" w:lineRule="exact"/>
              <w:rPr>
                <w:rFonts w:ascii="宋体" w:hAnsi="宋体" w:cs="Times New Roman"/>
                <w:b/>
                <w:sz w:val="24"/>
                <w:u w:val="single"/>
              </w:rPr>
            </w:pPr>
          </w:p>
        </w:tc>
      </w:tr>
    </w:tbl>
    <w:p w14:paraId="5BB6BE47">
      <w:pPr>
        <w:spacing w:before="120" w:after="120" w:line="400" w:lineRule="exact"/>
        <w:rPr>
          <w:rFonts w:hint="eastAsia" w:ascii="仿宋_GB2312" w:eastAsia="仿宋_GB2312" w:cs="Times New Roman"/>
          <w:sz w:val="28"/>
          <w:szCs w:val="28"/>
          <w:lang w:eastAsia="zh-CN"/>
        </w:rPr>
      </w:pPr>
      <w:r>
        <w:rPr>
          <w:rFonts w:hint="eastAsia" w:ascii="仿宋_GB2312" w:eastAsia="仿宋_GB2312" w:cs="Times New Roman"/>
          <w:sz w:val="28"/>
          <w:szCs w:val="28"/>
        </w:rPr>
        <w:t>附表</w:t>
      </w:r>
      <w:r>
        <w:rPr>
          <w:rFonts w:hint="eastAsia" w:ascii="仿宋_GB2312" w:cs="Times New Roman"/>
          <w:sz w:val="28"/>
          <w:szCs w:val="28"/>
          <w:lang w:val="en-US" w:eastAsia="zh-CN"/>
        </w:rPr>
        <w:t>8</w:t>
      </w:r>
    </w:p>
    <w:p w14:paraId="0D3D6982">
      <w:pPr>
        <w:spacing w:before="120"/>
        <w:jc w:val="center"/>
        <w:rPr>
          <w:rFonts w:ascii="宋体" w:hAnsi="宋体" w:cs="Times New Roman"/>
          <w:b/>
          <w:spacing w:val="-28"/>
          <w:sz w:val="44"/>
          <w:szCs w:val="44"/>
        </w:rPr>
      </w:pPr>
      <w:r>
        <w:rPr>
          <w:rFonts w:hint="eastAsia" w:ascii="宋体" w:hAnsi="宋体" w:cs="Times New Roman"/>
          <w:b/>
          <w:spacing w:val="-28"/>
          <w:sz w:val="44"/>
          <w:szCs w:val="44"/>
        </w:rPr>
        <w:t>应届医学专业毕业生医师资格考试报考承诺书</w:t>
      </w:r>
    </w:p>
    <w:p w14:paraId="04C259D5">
      <w:pPr>
        <w:spacing w:afterLines="200"/>
        <w:jc w:val="center"/>
        <w:rPr>
          <w:rFonts w:ascii="仿宋_GB2312" w:eastAsia="仿宋_GB2312" w:cs="Times New Roman"/>
          <w:sz w:val="28"/>
          <w:szCs w:val="28"/>
        </w:rPr>
      </w:pPr>
    </w:p>
    <w:p w14:paraId="1FBC25BE">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仿宋_GB2312" w:eastAsia="仿宋_GB2312" w:cs="Times New Roman"/>
          <w:sz w:val="32"/>
          <w:szCs w:val="32"/>
        </w:rPr>
      </w:pPr>
      <w:r>
        <w:rPr>
          <w:rFonts w:hint="eastAsia" w:ascii="仿宋_GB2312" w:eastAsia="仿宋_GB2312" w:cs="Times New Roman"/>
          <w:sz w:val="32"/>
          <w:szCs w:val="32"/>
        </w:rPr>
        <w:t>本人于</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rPr>
        <w:t>年</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rPr>
        <w:t>月</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rPr>
        <w:t>日毕业于</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lang w:val="en-US" w:eastAsia="zh-CN"/>
        </w:rPr>
        <w:t>学校</w:t>
      </w:r>
      <w:r>
        <w:rPr>
          <w:rFonts w:hint="eastAsia" w:ascii="仿宋_GB2312" w:eastAsia="仿宋_GB2312" w:cs="Times New Roman"/>
          <w:sz w:val="32"/>
          <w:szCs w:val="32"/>
          <w:lang w:eastAsia="zh-CN"/>
        </w:rPr>
        <w:t>，</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lang w:eastAsia="zh-CN"/>
        </w:rPr>
        <w:t>专</w:t>
      </w:r>
      <w:r>
        <w:rPr>
          <w:rFonts w:hint="eastAsia" w:ascii="仿宋_GB2312" w:eastAsia="仿宋_GB2312" w:cs="Times New Roman"/>
          <w:sz w:val="32"/>
          <w:szCs w:val="32"/>
        </w:rPr>
        <w:t>业。自</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rPr>
        <w:t>年</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lang w:val="en-US" w:eastAsia="zh-CN"/>
        </w:rPr>
        <w:t>月</w:t>
      </w:r>
      <w:r>
        <w:rPr>
          <w:rFonts w:hint="eastAsia" w:ascii="仿宋_GB2312" w:eastAsia="仿宋_GB2312" w:cs="Times New Roman"/>
          <w:sz w:val="32"/>
          <w:szCs w:val="32"/>
        </w:rPr>
        <w:t>起，在</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lang w:val="en-US" w:eastAsia="zh-CN"/>
        </w:rPr>
        <w:t>单位</w:t>
      </w:r>
      <w:r>
        <w:rPr>
          <w:rFonts w:hint="eastAsia" w:ascii="仿宋_GB2312" w:eastAsia="仿宋_GB2312" w:cs="Times New Roman"/>
          <w:sz w:val="32"/>
          <w:szCs w:val="32"/>
        </w:rPr>
        <w:t>试用，至</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rPr>
        <w:t>年</w:t>
      </w:r>
      <w:r>
        <w:rPr>
          <w:rFonts w:hint="eastAsia" w:ascii="仿宋_GB2312" w:eastAsia="仿宋_GB2312" w:cs="Times New Roman"/>
          <w:sz w:val="32"/>
          <w:szCs w:val="32"/>
          <w:u w:val="single"/>
          <w:lang w:val="en-US" w:eastAsia="zh-CN"/>
        </w:rPr>
        <w:t xml:space="preserve">   </w:t>
      </w:r>
      <w:r>
        <w:rPr>
          <w:rFonts w:hint="eastAsia" w:ascii="仿宋_GB2312" w:eastAsia="仿宋_GB2312" w:cs="Times New Roman"/>
          <w:sz w:val="32"/>
          <w:szCs w:val="32"/>
        </w:rPr>
        <w:t>月试用期将满一年。</w:t>
      </w:r>
    </w:p>
    <w:p w14:paraId="774E6262">
      <w:pPr>
        <w:keepNext w:val="0"/>
        <w:keepLines w:val="0"/>
        <w:pageBreakBefore w:val="0"/>
        <w:widowControl w:val="0"/>
        <w:kinsoku/>
        <w:wordWrap/>
        <w:overflowPunct/>
        <w:topLinePunct w:val="0"/>
        <w:autoSpaceDE/>
        <w:autoSpaceDN/>
        <w:bidi w:val="0"/>
        <w:adjustRightInd/>
        <w:snapToGrid/>
        <w:spacing w:line="600" w:lineRule="exact"/>
        <w:ind w:firstLine="610" w:firstLineChars="193"/>
        <w:textAlignment w:val="auto"/>
        <w:rPr>
          <w:rFonts w:ascii="仿宋_GB2312" w:eastAsia="仿宋_GB2312" w:cs="Times New Roman"/>
          <w:sz w:val="32"/>
          <w:szCs w:val="32"/>
        </w:rPr>
      </w:pPr>
      <w:r>
        <w:rPr>
          <w:rFonts w:hint="eastAsia" w:ascii="仿宋_GB2312" w:eastAsia="仿宋_GB2312" w:cs="Times New Roman"/>
          <w:sz w:val="32"/>
          <w:szCs w:val="32"/>
        </w:rPr>
        <w:t>本人承诺将于今年</w:t>
      </w:r>
      <w:r>
        <w:rPr>
          <w:rFonts w:hint="eastAsia" w:ascii="仿宋_GB2312" w:eastAsia="仿宋_GB2312" w:cs="Times New Roman"/>
          <w:sz w:val="32"/>
          <w:szCs w:val="32"/>
          <w:lang w:eastAsia="zh-CN"/>
        </w:rPr>
        <w:t>医学综合笔试</w:t>
      </w:r>
      <w:r>
        <w:rPr>
          <w:rFonts w:hint="eastAsia" w:ascii="仿宋_GB2312" w:eastAsia="仿宋_GB2312" w:cs="Times New Roman"/>
          <w:sz w:val="32"/>
          <w:szCs w:val="32"/>
        </w:rPr>
        <w:t>前</w:t>
      </w:r>
      <w:r>
        <w:rPr>
          <w:rFonts w:hint="eastAsia" w:ascii="仿宋_GB2312" w:eastAsia="仿宋_GB2312" w:cs="Times New Roman"/>
          <w:sz w:val="32"/>
          <w:szCs w:val="32"/>
          <w:lang w:eastAsia="zh-CN"/>
        </w:rPr>
        <w:t>，</w:t>
      </w:r>
      <w:r>
        <w:rPr>
          <w:rFonts w:hint="eastAsia" w:ascii="仿宋_GB2312" w:eastAsia="仿宋_GB2312" w:cs="Times New Roman"/>
          <w:sz w:val="32"/>
          <w:szCs w:val="32"/>
        </w:rPr>
        <w:t>将后续试用累计满一年的《</w:t>
      </w:r>
      <w:r>
        <w:rPr>
          <w:rFonts w:ascii="仿宋_GB2312" w:hAnsi="Tahoma" w:eastAsia="仿宋_GB2312" w:cs="Times New Roman"/>
          <w:sz w:val="32"/>
          <w:szCs w:val="32"/>
        </w:rPr>
        <w:t>医师资格考试试用期考核证明</w:t>
      </w:r>
      <w:r>
        <w:rPr>
          <w:rFonts w:hint="eastAsia" w:ascii="仿宋_GB2312" w:eastAsia="仿宋_GB2312" w:cs="Times New Roman"/>
          <w:sz w:val="32"/>
          <w:szCs w:val="32"/>
        </w:rPr>
        <w:t>》及时交考点办公室。</w:t>
      </w:r>
    </w:p>
    <w:p w14:paraId="1D6CD474">
      <w:pPr>
        <w:keepNext w:val="0"/>
        <w:keepLines w:val="0"/>
        <w:pageBreakBefore w:val="0"/>
        <w:widowControl w:val="0"/>
        <w:kinsoku/>
        <w:wordWrap/>
        <w:overflowPunct/>
        <w:topLinePunct w:val="0"/>
        <w:autoSpaceDE/>
        <w:autoSpaceDN/>
        <w:bidi w:val="0"/>
        <w:adjustRightInd/>
        <w:snapToGrid/>
        <w:spacing w:line="600" w:lineRule="exact"/>
        <w:ind w:firstLine="610" w:firstLineChars="193"/>
        <w:textAlignment w:val="auto"/>
        <w:rPr>
          <w:rFonts w:ascii="仿宋_GB2312" w:eastAsia="仿宋_GB2312" w:cs="Times New Roman"/>
          <w:sz w:val="32"/>
          <w:szCs w:val="32"/>
        </w:rPr>
      </w:pPr>
      <w:r>
        <w:rPr>
          <w:rFonts w:hint="eastAsia" w:ascii="仿宋_GB2312" w:eastAsia="仿宋_GB2312" w:cs="Times New Roman"/>
          <w:sz w:val="32"/>
          <w:szCs w:val="32"/>
        </w:rPr>
        <w:t>如违诺，本人愿承担由此引起的责任，并接受</w:t>
      </w:r>
      <w:r>
        <w:rPr>
          <w:rFonts w:hint="eastAsia" w:ascii="黑体" w:eastAsia="黑体" w:cs="Times New Roman"/>
          <w:sz w:val="32"/>
          <w:szCs w:val="32"/>
        </w:rPr>
        <w:t>取消当年医师资格考试资格</w:t>
      </w:r>
      <w:r>
        <w:rPr>
          <w:rFonts w:hint="eastAsia" w:ascii="仿宋_GB2312" w:eastAsia="仿宋_GB2312" w:cs="Times New Roman"/>
          <w:sz w:val="32"/>
          <w:szCs w:val="32"/>
        </w:rPr>
        <w:t>的</w:t>
      </w:r>
      <w:r>
        <w:rPr>
          <w:rFonts w:hint="eastAsia" w:ascii="仿宋_GB2312" w:eastAsia="仿宋_GB2312" w:cs="Times New Roman"/>
          <w:sz w:val="32"/>
          <w:szCs w:val="32"/>
          <w:lang w:eastAsia="zh-CN"/>
        </w:rPr>
        <w:t>处理</w:t>
      </w:r>
      <w:r>
        <w:rPr>
          <w:rFonts w:hint="eastAsia" w:ascii="仿宋_GB2312" w:eastAsia="仿宋_GB2312" w:cs="Times New Roman"/>
          <w:sz w:val="32"/>
          <w:szCs w:val="32"/>
        </w:rPr>
        <w:t>。</w:t>
      </w:r>
    </w:p>
    <w:p w14:paraId="6DD30D2D">
      <w:pPr>
        <w:spacing w:beforeLines="100" w:after="120"/>
        <w:ind w:firstLine="610" w:firstLineChars="193"/>
        <w:rPr>
          <w:rFonts w:ascii="仿宋_GB2312" w:eastAsia="仿宋_GB2312" w:cs="Times New Roman"/>
          <w:sz w:val="32"/>
          <w:szCs w:val="32"/>
        </w:rPr>
      </w:pPr>
      <w:r>
        <w:rPr>
          <w:rFonts w:hint="eastAsia" w:ascii="仿宋_GB2312" w:eastAsia="仿宋_GB2312" w:cs="Times New Roman"/>
          <w:sz w:val="32"/>
          <w:szCs w:val="32"/>
        </w:rPr>
        <w:t>考生签字：</w:t>
      </w:r>
    </w:p>
    <w:p w14:paraId="0E53D336">
      <w:pPr>
        <w:spacing w:beforeLines="100" w:after="120"/>
        <w:ind w:firstLine="610" w:firstLineChars="193"/>
        <w:rPr>
          <w:rFonts w:ascii="仿宋_GB2312" w:eastAsia="仿宋_GB2312" w:cs="Times New Roman"/>
          <w:sz w:val="32"/>
          <w:szCs w:val="32"/>
        </w:rPr>
      </w:pPr>
      <w:r>
        <w:rPr>
          <w:rFonts w:hint="eastAsia" w:ascii="仿宋_GB2312" w:eastAsia="仿宋_GB2312" w:cs="Times New Roman"/>
          <w:sz w:val="32"/>
          <w:szCs w:val="32"/>
        </w:rPr>
        <w:t>有效身份证明号码：</w:t>
      </w:r>
    </w:p>
    <w:p w14:paraId="64CC77B0">
      <w:pPr>
        <w:spacing w:beforeLines="100" w:after="120"/>
        <w:ind w:firstLine="610" w:firstLineChars="193"/>
        <w:rPr>
          <w:rFonts w:ascii="仿宋_GB2312" w:eastAsia="仿宋_GB2312" w:cs="Times New Roman"/>
          <w:sz w:val="32"/>
          <w:szCs w:val="32"/>
        </w:rPr>
      </w:pPr>
      <w:r>
        <w:rPr>
          <w:rFonts w:hint="eastAsia" w:ascii="仿宋_GB2312" w:eastAsia="仿宋_GB2312" w:cs="Times New Roman"/>
          <w:sz w:val="32"/>
          <w:szCs w:val="32"/>
        </w:rPr>
        <w:t>手机号码:</w:t>
      </w:r>
    </w:p>
    <w:p w14:paraId="1B905481">
      <w:pPr>
        <w:rPr>
          <w:rFonts w:hint="eastAsia" w:ascii="仿宋_GB2312" w:eastAsia="仿宋_GB2312" w:cs="Times New Roman"/>
          <w:sz w:val="32"/>
          <w:szCs w:val="32"/>
        </w:rPr>
      </w:pPr>
      <w:r>
        <w:rPr>
          <w:rFonts w:hint="eastAsia" w:ascii="仿宋_GB2312" w:eastAsia="仿宋_GB2312" w:cs="Times New Roman"/>
          <w:sz w:val="32"/>
          <w:szCs w:val="32"/>
        </w:rPr>
        <w:t xml:space="preserve">                          </w:t>
      </w:r>
    </w:p>
    <w:p w14:paraId="21725221">
      <w:pPr>
        <w:rPr>
          <w:rFonts w:hint="eastAsia" w:ascii="仿宋_GB2312" w:eastAsia="仿宋_GB2312" w:cs="Times New Roman"/>
          <w:sz w:val="32"/>
          <w:szCs w:val="32"/>
        </w:rPr>
      </w:pPr>
    </w:p>
    <w:p w14:paraId="2A2726D3">
      <w:pPr>
        <w:ind w:firstLine="4108" w:firstLineChars="1300"/>
        <w:rPr>
          <w:rFonts w:hint="eastAsia" w:ascii="仿宋_GB2312" w:eastAsia="仿宋_GB2312" w:cs="Times New Roman"/>
          <w:sz w:val="32"/>
          <w:szCs w:val="32"/>
        </w:rPr>
      </w:pPr>
      <w:r>
        <w:rPr>
          <w:rFonts w:hint="eastAsia" w:ascii="仿宋_GB2312" w:eastAsia="仿宋_GB2312" w:cs="Times New Roman"/>
          <w:sz w:val="32"/>
          <w:szCs w:val="32"/>
        </w:rPr>
        <w:t xml:space="preserve"> 年     月     日</w:t>
      </w:r>
    </w:p>
    <w:p w14:paraId="17BF34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ascii="宋体" w:hAnsi="宋体" w:eastAsia="宋体" w:cs="宋体"/>
          <w:color w:val="AB1942"/>
          <w:kern w:val="0"/>
          <w:sz w:val="24"/>
          <w:szCs w:val="24"/>
          <w:lang w:val="en-US" w:eastAsia="zh-CN" w:bidi="ar"/>
        </w:rPr>
      </w:pPr>
      <w:r>
        <w:rPr>
          <w:rFonts w:hint="eastAsia" w:ascii="微软雅黑" w:hAnsi="微软雅黑" w:eastAsia="微软雅黑" w:cs="微软雅黑"/>
          <w:i w:val="0"/>
          <w:caps w:val="0"/>
          <w:spacing w:val="8"/>
          <w:sz w:val="33"/>
          <w:szCs w:val="33"/>
          <w:shd w:val="clear" w:fill="FFFFFF"/>
          <w:lang w:val="en-US" w:eastAsia="zh-CN"/>
        </w:rPr>
        <w:t>医师资格</w:t>
      </w:r>
      <w:r>
        <w:rPr>
          <w:rFonts w:hint="eastAsia" w:ascii="微软雅黑" w:hAnsi="微软雅黑" w:eastAsia="微软雅黑" w:cs="微软雅黑"/>
          <w:i w:val="0"/>
          <w:caps w:val="0"/>
          <w:spacing w:val="8"/>
          <w:sz w:val="33"/>
          <w:szCs w:val="33"/>
          <w:shd w:val="clear" w:fill="FFFFFF"/>
        </w:rPr>
        <w:t>考试报名申请增补卫生机构流程</w:t>
      </w:r>
    </w:p>
    <w:p w14:paraId="7BCB0D98">
      <w:pPr>
        <w:keepNext w:val="0"/>
        <w:keepLines w:val="0"/>
        <w:pageBreakBefore w:val="0"/>
        <w:widowControl/>
        <w:suppressLineNumbers w:val="0"/>
        <w:kinsoku/>
        <w:wordWrap/>
        <w:overflowPunct/>
        <w:topLinePunct w:val="0"/>
        <w:autoSpaceDE/>
        <w:autoSpaceDN/>
        <w:bidi w:val="0"/>
        <w:adjustRightInd/>
        <w:snapToGrid/>
        <w:spacing w:line="400" w:lineRule="exact"/>
        <w:ind w:firstLine="552" w:firstLineChars="200"/>
        <w:jc w:val="both"/>
        <w:textAlignment w:val="auto"/>
        <w:rPr>
          <w:rFonts w:ascii="宋体" w:hAnsi="宋体" w:eastAsia="宋体" w:cs="宋体"/>
          <w:b/>
          <w:bCs/>
          <w:color w:val="AB1942"/>
          <w:kern w:val="0"/>
          <w:sz w:val="28"/>
          <w:szCs w:val="28"/>
          <w:lang w:val="en-US" w:eastAsia="zh-CN" w:bidi="ar"/>
        </w:rPr>
      </w:pPr>
      <w:r>
        <w:rPr>
          <w:rFonts w:ascii="宋体" w:hAnsi="宋体" w:eastAsia="宋体" w:cs="宋体"/>
          <w:b/>
          <w:bCs/>
          <w:color w:val="AB1942"/>
          <w:kern w:val="0"/>
          <w:sz w:val="28"/>
          <w:szCs w:val="28"/>
          <w:lang w:val="en-US" w:eastAsia="zh-CN" w:bidi="ar"/>
        </w:rPr>
        <w:t>考生应在报名时如实填写工作单位，如报名时找不到自己的试用机构，不可使用名称相似的机构名称报名，应先通过申报系统提交医疗机构的材料申请增补。请各位考生根据以下步骤提交申请，</w:t>
      </w:r>
      <w:r>
        <w:rPr>
          <w:rFonts w:ascii="宋体" w:hAnsi="宋体" w:eastAsia="宋体" w:cs="宋体"/>
          <w:b/>
          <w:bCs/>
          <w:color w:val="AB1942"/>
          <w:kern w:val="0"/>
          <w:sz w:val="28"/>
          <w:szCs w:val="28"/>
          <w:u w:val="single"/>
          <w:lang w:val="en-US" w:eastAsia="zh-CN" w:bidi="ar"/>
        </w:rPr>
        <w:t>并仔细阅读文末的说明</w:t>
      </w:r>
      <w:r>
        <w:rPr>
          <w:rFonts w:ascii="宋体" w:hAnsi="宋体" w:eastAsia="宋体" w:cs="宋体"/>
          <w:b/>
          <w:bCs/>
          <w:color w:val="AB1942"/>
          <w:kern w:val="0"/>
          <w:sz w:val="28"/>
          <w:szCs w:val="28"/>
          <w:lang w:val="en-US" w:eastAsia="zh-CN" w:bidi="ar"/>
        </w:rPr>
        <w:t>，经审核通过后即可完成报名！</w:t>
      </w:r>
    </w:p>
    <w:p w14:paraId="3A3A8FBD">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drawing>
          <wp:inline distT="0" distB="0" distL="114300" distR="114300">
            <wp:extent cx="4575175" cy="2051685"/>
            <wp:effectExtent l="0" t="0" r="15875" b="57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4575175" cy="2051685"/>
                    </a:xfrm>
                    <a:prstGeom prst="rect">
                      <a:avLst/>
                    </a:prstGeom>
                    <a:noFill/>
                    <a:ln w="9525">
                      <a:noFill/>
                    </a:ln>
                  </pic:spPr>
                </pic:pic>
              </a:graphicData>
            </a:graphic>
          </wp:inline>
        </w:drawing>
      </w:r>
    </w:p>
    <w:p w14:paraId="67CE4D1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textAlignment w:val="auto"/>
        <w:rPr>
          <w:sz w:val="28"/>
          <w:szCs w:val="28"/>
        </w:rPr>
      </w:pPr>
    </w:p>
    <w:p w14:paraId="6DD18E3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552" w:firstLineChars="200"/>
        <w:textAlignment w:val="auto"/>
        <w:rPr>
          <w:sz w:val="28"/>
          <w:szCs w:val="28"/>
        </w:rPr>
      </w:pPr>
      <w:r>
        <w:rPr>
          <w:sz w:val="28"/>
          <w:szCs w:val="28"/>
        </w:rPr>
        <w:t>报名过程中，填写到第四步“工作情况”，选择“工作单位”项右侧省略号</w:t>
      </w:r>
    </w:p>
    <w:p w14:paraId="1F91D975">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8"/>
          <w:szCs w:val="28"/>
        </w:rPr>
      </w:pPr>
    </w:p>
    <w:p w14:paraId="077D8FA3">
      <w:pPr>
        <w:keepNext w:val="0"/>
        <w:keepLines w:val="0"/>
        <w:widowControl/>
        <w:suppressLineNumbers w:val="0"/>
        <w:jc w:val="center"/>
        <w:rPr>
          <w:sz w:val="28"/>
          <w:szCs w:val="28"/>
        </w:rPr>
      </w:pPr>
      <w:r>
        <w:rPr>
          <w:rFonts w:ascii="宋体" w:hAnsi="宋体" w:eastAsia="宋体" w:cs="宋体"/>
          <w:kern w:val="0"/>
          <w:sz w:val="28"/>
          <w:szCs w:val="28"/>
          <w:lang w:val="en-US" w:eastAsia="zh-CN" w:bidi="ar"/>
        </w:rPr>
        <w:drawing>
          <wp:inline distT="0" distB="0" distL="114300" distR="114300">
            <wp:extent cx="4919345" cy="2830195"/>
            <wp:effectExtent l="0" t="0" r="14605" b="825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7"/>
                    <a:stretch>
                      <a:fillRect/>
                    </a:stretch>
                  </pic:blipFill>
                  <pic:spPr>
                    <a:xfrm>
                      <a:off x="0" y="0"/>
                      <a:ext cx="4919345" cy="2830195"/>
                    </a:xfrm>
                    <a:prstGeom prst="rect">
                      <a:avLst/>
                    </a:prstGeom>
                    <a:noFill/>
                    <a:ln w="9525">
                      <a:noFill/>
                    </a:ln>
                  </pic:spPr>
                </pic:pic>
              </a:graphicData>
            </a:graphic>
          </wp:inline>
        </w:drawing>
      </w:r>
    </w:p>
    <w:p w14:paraId="76CD8308">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2" w:firstLineChars="200"/>
        <w:rPr>
          <w:sz w:val="28"/>
          <w:szCs w:val="28"/>
        </w:rPr>
      </w:pPr>
      <w:r>
        <w:rPr>
          <w:sz w:val="28"/>
          <w:szCs w:val="28"/>
        </w:rPr>
        <w:t>弹出“选择单位”对话框，选择右下角“未找到单位”</w:t>
      </w:r>
    </w:p>
    <w:p w14:paraId="05AFFA77">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drawing>
          <wp:inline distT="0" distB="0" distL="114300" distR="114300">
            <wp:extent cx="5037455" cy="2835275"/>
            <wp:effectExtent l="0" t="0" r="10795" b="317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8"/>
                    <a:stretch>
                      <a:fillRect/>
                    </a:stretch>
                  </pic:blipFill>
                  <pic:spPr>
                    <a:xfrm>
                      <a:off x="0" y="0"/>
                      <a:ext cx="5037455" cy="2835275"/>
                    </a:xfrm>
                    <a:prstGeom prst="rect">
                      <a:avLst/>
                    </a:prstGeom>
                    <a:noFill/>
                    <a:ln w="9525">
                      <a:noFill/>
                    </a:ln>
                  </pic:spPr>
                </pic:pic>
              </a:graphicData>
            </a:graphic>
          </wp:inline>
        </w:drawing>
      </w:r>
    </w:p>
    <w:p w14:paraId="1171C683">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8"/>
          <w:szCs w:val="28"/>
        </w:rPr>
      </w:pPr>
    </w:p>
    <w:p w14:paraId="02DB039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2" w:firstLineChars="200"/>
        <w:rPr>
          <w:sz w:val="28"/>
          <w:szCs w:val="28"/>
        </w:rPr>
      </w:pPr>
      <w:r>
        <w:rPr>
          <w:sz w:val="28"/>
          <w:szCs w:val="28"/>
        </w:rPr>
        <w:t>在本单位医疗机构执业许可证</w:t>
      </w:r>
      <w:r>
        <w:rPr>
          <w:rStyle w:val="15"/>
          <w:sz w:val="28"/>
          <w:szCs w:val="28"/>
        </w:rPr>
        <w:t>副本</w:t>
      </w:r>
      <w:r>
        <w:rPr>
          <w:sz w:val="28"/>
          <w:szCs w:val="28"/>
        </w:rPr>
        <w:t>中找到“全国唯一码”，输入后进行查找，若提示未找到医疗机构，请点击下方“未找到单位”</w:t>
      </w:r>
    </w:p>
    <w:p w14:paraId="482E66D5">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drawing>
          <wp:inline distT="0" distB="0" distL="114300" distR="114300">
            <wp:extent cx="5232400" cy="2776220"/>
            <wp:effectExtent l="0" t="0" r="6350" b="508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9"/>
                    <a:stretch>
                      <a:fillRect/>
                    </a:stretch>
                  </pic:blipFill>
                  <pic:spPr>
                    <a:xfrm>
                      <a:off x="0" y="0"/>
                      <a:ext cx="5232400" cy="2776220"/>
                    </a:xfrm>
                    <a:prstGeom prst="rect">
                      <a:avLst/>
                    </a:prstGeom>
                    <a:noFill/>
                    <a:ln w="9525">
                      <a:noFill/>
                    </a:ln>
                  </pic:spPr>
                </pic:pic>
              </a:graphicData>
            </a:graphic>
          </wp:inline>
        </w:drawing>
      </w:r>
    </w:p>
    <w:p w14:paraId="42C17044">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2" w:firstLineChars="200"/>
        <w:rPr>
          <w:sz w:val="28"/>
          <w:szCs w:val="28"/>
        </w:rPr>
      </w:pPr>
      <w:r>
        <w:rPr>
          <w:sz w:val="28"/>
          <w:szCs w:val="28"/>
        </w:rPr>
        <w:t>弹出通知，点击页面左下角“申请入口”</w:t>
      </w:r>
    </w:p>
    <w:p w14:paraId="320436EF">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drawing>
          <wp:inline distT="0" distB="0" distL="114300" distR="114300">
            <wp:extent cx="4859655" cy="810260"/>
            <wp:effectExtent l="0" t="0" r="17145" b="8890"/>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10"/>
                    <a:stretch>
                      <a:fillRect/>
                    </a:stretch>
                  </pic:blipFill>
                  <pic:spPr>
                    <a:xfrm>
                      <a:off x="0" y="0"/>
                      <a:ext cx="4859655" cy="810260"/>
                    </a:xfrm>
                    <a:prstGeom prst="rect">
                      <a:avLst/>
                    </a:prstGeom>
                    <a:noFill/>
                    <a:ln w="9525">
                      <a:noFill/>
                    </a:ln>
                  </pic:spPr>
                </pic:pic>
              </a:graphicData>
            </a:graphic>
          </wp:inline>
        </w:drawing>
      </w:r>
    </w:p>
    <w:p w14:paraId="1CEC680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552" w:firstLineChars="200"/>
        <w:textAlignment w:val="auto"/>
        <w:rPr>
          <w:sz w:val="28"/>
          <w:szCs w:val="28"/>
        </w:rPr>
      </w:pPr>
      <w:r>
        <w:rPr>
          <w:sz w:val="28"/>
          <w:szCs w:val="28"/>
        </w:rPr>
        <w:t>先点击右侧下拉箭头，填报卫生机构信息进行</w:t>
      </w:r>
      <w:r>
        <w:rPr>
          <w:rStyle w:val="15"/>
          <w:sz w:val="28"/>
          <w:szCs w:val="28"/>
        </w:rPr>
        <w:t>搜索</w:t>
      </w:r>
      <w:r>
        <w:rPr>
          <w:sz w:val="28"/>
          <w:szCs w:val="28"/>
        </w:rPr>
        <w:t>，确认无该单位信息后，选择左上角“</w:t>
      </w:r>
      <w:r>
        <w:rPr>
          <w:rStyle w:val="15"/>
          <w:sz w:val="28"/>
          <w:szCs w:val="28"/>
        </w:rPr>
        <w:t>增补申请</w:t>
      </w:r>
      <w:r>
        <w:rPr>
          <w:sz w:val="28"/>
          <w:szCs w:val="28"/>
        </w:rPr>
        <w:t>”</w:t>
      </w:r>
    </w:p>
    <w:p w14:paraId="797C6096">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drawing>
          <wp:inline distT="0" distB="0" distL="114300" distR="114300">
            <wp:extent cx="4970780" cy="5777865"/>
            <wp:effectExtent l="0" t="0" r="1270" b="13335"/>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11"/>
                    <a:stretch>
                      <a:fillRect/>
                    </a:stretch>
                  </pic:blipFill>
                  <pic:spPr>
                    <a:xfrm>
                      <a:off x="0" y="0"/>
                      <a:ext cx="4970780" cy="5777865"/>
                    </a:xfrm>
                    <a:prstGeom prst="rect">
                      <a:avLst/>
                    </a:prstGeom>
                    <a:noFill/>
                    <a:ln w="9525">
                      <a:noFill/>
                    </a:ln>
                  </pic:spPr>
                </pic:pic>
              </a:graphicData>
            </a:graphic>
          </wp:inline>
        </w:drawing>
      </w:r>
    </w:p>
    <w:p w14:paraId="4AA0A987">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2" w:firstLineChars="200"/>
        <w:rPr>
          <w:sz w:val="28"/>
          <w:szCs w:val="28"/>
        </w:rPr>
      </w:pPr>
      <w:r>
        <w:rPr>
          <w:sz w:val="28"/>
          <w:szCs w:val="28"/>
        </w:rPr>
        <w:t>按上图要求填写增补申请</w:t>
      </w:r>
    </w:p>
    <w:p w14:paraId="57F612AA">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sz w:val="28"/>
          <w:szCs w:val="28"/>
        </w:rPr>
      </w:pPr>
      <w:r>
        <w:rPr>
          <w:sz w:val="28"/>
          <w:szCs w:val="28"/>
        </w:rPr>
        <w:t>说明：</w:t>
      </w:r>
    </w:p>
    <w:p w14:paraId="24265200">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8"/>
          <w:szCs w:val="28"/>
        </w:rPr>
      </w:pPr>
      <w:r>
        <w:rPr>
          <w:sz w:val="28"/>
          <w:szCs w:val="28"/>
        </w:rPr>
        <w:t>1.医疗机构的试用情况为现场审核的重要审核条件，考生需对自己填写的工作情况负责；</w:t>
      </w:r>
    </w:p>
    <w:p w14:paraId="01A2E80B">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8"/>
          <w:szCs w:val="28"/>
        </w:rPr>
      </w:pPr>
      <w:r>
        <w:rPr>
          <w:sz w:val="28"/>
          <w:szCs w:val="28"/>
        </w:rPr>
        <w:t>2.</w:t>
      </w:r>
      <w:r>
        <w:rPr>
          <w:rStyle w:val="15"/>
          <w:color w:val="AB1818"/>
          <w:sz w:val="28"/>
          <w:szCs w:val="28"/>
        </w:rPr>
        <w:t>营业执照、医疗机构执业许可证</w:t>
      </w:r>
      <w:r>
        <w:rPr>
          <w:sz w:val="28"/>
          <w:szCs w:val="28"/>
        </w:rPr>
        <w:t>二者均需上传、</w:t>
      </w:r>
      <w:r>
        <w:rPr>
          <w:rStyle w:val="15"/>
          <w:sz w:val="28"/>
          <w:szCs w:val="28"/>
        </w:rPr>
        <w:t>缺一不可</w:t>
      </w:r>
      <w:r>
        <w:rPr>
          <w:sz w:val="28"/>
          <w:szCs w:val="28"/>
        </w:rPr>
        <w:t>；</w:t>
      </w:r>
    </w:p>
    <w:p w14:paraId="051E6931">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8"/>
          <w:szCs w:val="28"/>
        </w:rPr>
      </w:pPr>
      <w:r>
        <w:rPr>
          <w:sz w:val="28"/>
          <w:szCs w:val="28"/>
        </w:rPr>
        <w:t>3.考生提交申请后</w:t>
      </w:r>
      <w:r>
        <w:rPr>
          <w:rStyle w:val="15"/>
          <w:color w:val="AB1818"/>
          <w:sz w:val="28"/>
          <w:szCs w:val="28"/>
        </w:rPr>
        <w:t>无需拨打电话或到现场提交申请</w:t>
      </w:r>
      <w:r>
        <w:rPr>
          <w:sz w:val="28"/>
          <w:szCs w:val="28"/>
        </w:rPr>
        <w:t>，工作人员将在</w:t>
      </w:r>
      <w:r>
        <w:rPr>
          <w:rStyle w:val="15"/>
          <w:color w:val="AB1818"/>
          <w:sz w:val="28"/>
          <w:szCs w:val="28"/>
        </w:rPr>
        <w:t>一个工作日后</w:t>
      </w:r>
      <w:r>
        <w:rPr>
          <w:sz w:val="28"/>
          <w:szCs w:val="28"/>
        </w:rPr>
        <w:t>完成审核，如审核通过，考生即可在报名页面找到卫生机构完成报名；如未通过，考生可在系统内按照</w:t>
      </w:r>
      <w:r>
        <w:rPr>
          <w:rStyle w:val="15"/>
          <w:color w:val="AB1818"/>
          <w:sz w:val="28"/>
          <w:szCs w:val="28"/>
        </w:rPr>
        <w:t>处理意见</w:t>
      </w:r>
      <w:r>
        <w:rPr>
          <w:sz w:val="28"/>
          <w:szCs w:val="28"/>
        </w:rPr>
        <w:t>重新申请。</w:t>
      </w:r>
    </w:p>
    <w:p w14:paraId="0BCCB77F">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8"/>
          <w:szCs w:val="28"/>
        </w:rPr>
      </w:pPr>
      <w:r>
        <w:rPr>
          <w:rStyle w:val="15"/>
          <w:color w:val="AB1942"/>
          <w:sz w:val="28"/>
          <w:szCs w:val="28"/>
        </w:rPr>
        <w:t>4.请考生务必确保网报选择的单位名称与医疗机构执业许可证上的名称一致。</w:t>
      </w:r>
    </w:p>
    <w:p w14:paraId="5774206E"/>
    <w:p w14:paraId="144848ED">
      <w:pPr>
        <w:rPr>
          <w:rFonts w:hint="eastAsia" w:eastAsia="微软雅黑"/>
          <w:lang w:val="en-US" w:eastAsia="zh-CN"/>
        </w:rPr>
      </w:pPr>
      <w:r>
        <w:rPr>
          <w:rFonts w:ascii="微软雅黑" w:hAnsi="微软雅黑" w:eastAsia="微软雅黑" w:cs="微软雅黑"/>
          <w:i w:val="0"/>
          <w:caps w:val="0"/>
          <w:color w:val="FFFB00"/>
          <w:spacing w:val="8"/>
          <w:sz w:val="24"/>
          <w:szCs w:val="24"/>
          <w:shd w:val="clear" w:fill="FF0000"/>
        </w:rPr>
        <w:t>增补申请页面</w:t>
      </w:r>
      <w:r>
        <w:rPr>
          <w:rFonts w:hint="eastAsia" w:ascii="微软雅黑" w:hAnsi="微软雅黑" w:eastAsia="微软雅黑" w:cs="微软雅黑"/>
          <w:i w:val="0"/>
          <w:caps w:val="0"/>
          <w:color w:val="FFFB00"/>
          <w:spacing w:val="8"/>
          <w:sz w:val="24"/>
          <w:szCs w:val="24"/>
          <w:shd w:val="clear" w:fill="FF0000"/>
          <w:lang w:val="en-US" w:eastAsia="zh-CN"/>
        </w:rPr>
        <w:t>链接：</w:t>
      </w:r>
    </w:p>
    <w:p w14:paraId="0E047160">
      <w:pPr>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"https://www.nmec.org.cn/Pages/ArticleInfo-4-11036.html" </w:instrText>
      </w:r>
      <w:r>
        <w:rPr>
          <w:rFonts w:hint="eastAsia" w:ascii="宋体" w:hAnsi="宋体" w:eastAsia="宋体" w:cs="宋体"/>
          <w:b/>
          <w:bCs/>
          <w:sz w:val="24"/>
          <w:szCs w:val="24"/>
        </w:rPr>
        <w:fldChar w:fldCharType="separate"/>
      </w:r>
      <w:r>
        <w:rPr>
          <w:rStyle w:val="16"/>
          <w:rFonts w:hint="eastAsia" w:ascii="宋体" w:hAnsi="宋体" w:eastAsia="宋体" w:cs="宋体"/>
          <w:b/>
          <w:bCs/>
          <w:sz w:val="24"/>
          <w:szCs w:val="24"/>
        </w:rPr>
        <w:t>https://www.nmec.org.cn/Pages/ArticleInfo-4-11036.html</w:t>
      </w:r>
      <w:r>
        <w:rPr>
          <w:rFonts w:hint="eastAsia" w:ascii="宋体" w:hAnsi="宋体" w:eastAsia="宋体" w:cs="宋体"/>
          <w:b/>
          <w:bCs/>
          <w:sz w:val="24"/>
          <w:szCs w:val="24"/>
        </w:rPr>
        <w:fldChar w:fldCharType="end"/>
      </w:r>
    </w:p>
    <w:p w14:paraId="6015CFDC">
      <w:pPr>
        <w:rPr>
          <w:rFonts w:hint="eastAsia" w:ascii="宋体" w:hAnsi="宋体" w:eastAsia="宋体" w:cs="宋体"/>
          <w:sz w:val="24"/>
          <w:szCs w:val="24"/>
        </w:rPr>
      </w:pPr>
    </w:p>
    <w:p w14:paraId="3265F5E1">
      <w:pPr>
        <w:ind w:firstLine="4108" w:firstLineChars="1300"/>
        <w:rPr>
          <w:rFonts w:hint="eastAsia" w:ascii="仿宋_GB2312" w:eastAsia="仿宋_GB2312" w:cs="Times New Roman"/>
          <w:sz w:val="32"/>
          <w:szCs w:val="32"/>
          <w:lang w:eastAsia="zh-CN"/>
        </w:rPr>
      </w:pPr>
    </w:p>
    <w:sectPr>
      <w:footerReference r:id="rId4" w:type="default"/>
      <w:pgSz w:w="11906" w:h="16838"/>
      <w:pgMar w:top="2098" w:right="1474" w:bottom="1984" w:left="1587" w:header="1134" w:footer="1134" w:gutter="0"/>
      <w:pgNumType w:fmt="numberInDash"/>
      <w:cols w:space="425" w:num="1"/>
      <w:docGrid w:type="linesAndChars" w:linePitch="59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02F9D3-07EE-440D-A0D2-21033502AC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555DF06A-5170-4656-ADCE-8424F2E9F197}"/>
  </w:font>
  <w:font w:name="仿宋">
    <w:panose1 w:val="02010609060101010101"/>
    <w:charset w:val="86"/>
    <w:family w:val="auto"/>
    <w:pitch w:val="default"/>
    <w:sig w:usb0="800002BF" w:usb1="38CF7CFA" w:usb2="00000016" w:usb3="00000000" w:csb0="00040001" w:csb1="00000000"/>
    <w:embedRegular r:id="rId3" w:fontKey="{9C94B17C-3DBC-4636-9868-E54B42466C34}"/>
  </w:font>
  <w:font w:name="Cambria">
    <w:panose1 w:val="02040503050406030204"/>
    <w:charset w:val="00"/>
    <w:family w:val="roman"/>
    <w:pitch w:val="default"/>
    <w:sig w:usb0="E00006FF" w:usb1="420024FF" w:usb2="02000000" w:usb3="00000000" w:csb0="2000019F" w:csb1="00000000"/>
  </w:font>
  <w:font w:name="华文仿宋..">
    <w:altName w:val="仿宋"/>
    <w:panose1 w:val="00000000000000000000"/>
    <w:charset w:val="86"/>
    <w:family w:val="roman"/>
    <w:pitch w:val="default"/>
    <w:sig w:usb0="00000000" w:usb1="00000000" w:usb2="0000001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4" w:fontKey="{7D44AD7E-55AF-449B-914C-E7C0C556358D}"/>
  </w:font>
  <w:font w:name="方正仿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embedRegular r:id="rId5" w:fontKey="{BBEE4279-1819-49DD-B2D1-3D60AABF4C4D}"/>
  </w:font>
  <w:font w:name="Tahoma">
    <w:panose1 w:val="020B0604030504040204"/>
    <w:charset w:val="00"/>
    <w:family w:val="auto"/>
    <w:pitch w:val="default"/>
    <w:sig w:usb0="E1002EFF" w:usb1="C000605B" w:usb2="00000029" w:usb3="00000000" w:csb0="200101FF" w:csb1="20280000"/>
    <w:embedRegular r:id="rId6" w:fontKey="{B1F2EF62-176A-4EAD-BF94-C74D7A836A58}"/>
  </w:font>
  <w:font w:name="微软雅黑">
    <w:panose1 w:val="020B0503020204020204"/>
    <w:charset w:val="86"/>
    <w:family w:val="auto"/>
    <w:pitch w:val="default"/>
    <w:sig w:usb0="80000287" w:usb1="2ACF3C50" w:usb2="00000016" w:usb3="00000000" w:csb0="0004001F" w:csb1="00000000"/>
    <w:embedRegular r:id="rId7" w:fontKey="{93EA5B5B-D792-4010-A4A4-5E835444619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11D5A">
    <w:pPr>
      <w:pStyle w:val="5"/>
      <w:ind w:right="360"/>
      <w:rPr>
        <w:rFonts w:ascii="仿宋_GB2312"/>
        <w:sz w:val="24"/>
        <w:szCs w:val="24"/>
      </w:rPr>
    </w:pPr>
  </w:p>
  <w:p w14:paraId="1E2641CB">
    <w:pPr>
      <w:pStyle w:val="5"/>
      <w:ind w:right="360"/>
      <w:rPr>
        <w:rFonts w:ascii="仿宋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E9D0A1">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- 10 -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1E9D0A1">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- 10 -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BE62">
    <w:pPr>
      <w:pStyle w:val="5"/>
      <w:ind w:right="360"/>
      <w:rPr>
        <w:rFonts w:ascii="仿宋_GB2312"/>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CDE7D3">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ACDE7D3">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E5C56B"/>
    <w:multiLevelType w:val="singleLevel"/>
    <w:tmpl w:val="58E5C56B"/>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5NTUyY2VlZWJmODVmNWVmZDJmZGVjMDkzMGY0ZGYifQ=="/>
    <w:docVar w:name="KSO_WPS_MARK_KEY" w:val="cdd3a5c6-235f-4412-be2b-b4d7712bfb69"/>
  </w:docVars>
  <w:rsids>
    <w:rsidRoot w:val="00A9602A"/>
    <w:rsid w:val="008D2221"/>
    <w:rsid w:val="00A9602A"/>
    <w:rsid w:val="00E75A85"/>
    <w:rsid w:val="02C63BC0"/>
    <w:rsid w:val="043217CE"/>
    <w:rsid w:val="0546439D"/>
    <w:rsid w:val="064679AC"/>
    <w:rsid w:val="070F6A58"/>
    <w:rsid w:val="084367D4"/>
    <w:rsid w:val="084C21AB"/>
    <w:rsid w:val="086A0F9E"/>
    <w:rsid w:val="08DA7138"/>
    <w:rsid w:val="0A285C81"/>
    <w:rsid w:val="0AA96DC2"/>
    <w:rsid w:val="0C896828"/>
    <w:rsid w:val="0DAF654B"/>
    <w:rsid w:val="0E0F3273"/>
    <w:rsid w:val="0E6168E7"/>
    <w:rsid w:val="0EDB7F90"/>
    <w:rsid w:val="0F77020D"/>
    <w:rsid w:val="10A24887"/>
    <w:rsid w:val="11A244AB"/>
    <w:rsid w:val="127B080B"/>
    <w:rsid w:val="132B472D"/>
    <w:rsid w:val="13E8310F"/>
    <w:rsid w:val="14867011"/>
    <w:rsid w:val="14B80D04"/>
    <w:rsid w:val="15767FBC"/>
    <w:rsid w:val="162919AE"/>
    <w:rsid w:val="16F95AC2"/>
    <w:rsid w:val="170406C6"/>
    <w:rsid w:val="174551A6"/>
    <w:rsid w:val="18570663"/>
    <w:rsid w:val="19C01798"/>
    <w:rsid w:val="1A144F22"/>
    <w:rsid w:val="1A95191D"/>
    <w:rsid w:val="1AD7046D"/>
    <w:rsid w:val="1CB810E7"/>
    <w:rsid w:val="1CE32115"/>
    <w:rsid w:val="1E3172F4"/>
    <w:rsid w:val="1EBC27B5"/>
    <w:rsid w:val="1F947A10"/>
    <w:rsid w:val="20C57183"/>
    <w:rsid w:val="21356F63"/>
    <w:rsid w:val="217E03E4"/>
    <w:rsid w:val="22277AC7"/>
    <w:rsid w:val="225828A1"/>
    <w:rsid w:val="22A91519"/>
    <w:rsid w:val="23305817"/>
    <w:rsid w:val="23906366"/>
    <w:rsid w:val="24A925DF"/>
    <w:rsid w:val="24F5784F"/>
    <w:rsid w:val="2502309D"/>
    <w:rsid w:val="25AE3087"/>
    <w:rsid w:val="25BF426B"/>
    <w:rsid w:val="26E52E9A"/>
    <w:rsid w:val="27673041"/>
    <w:rsid w:val="279A78C9"/>
    <w:rsid w:val="2A6E56AA"/>
    <w:rsid w:val="2ACA547C"/>
    <w:rsid w:val="2C166840"/>
    <w:rsid w:val="2C285F18"/>
    <w:rsid w:val="2D2325AC"/>
    <w:rsid w:val="2E6620A3"/>
    <w:rsid w:val="31640EB6"/>
    <w:rsid w:val="340D3831"/>
    <w:rsid w:val="355A5DE7"/>
    <w:rsid w:val="35622C17"/>
    <w:rsid w:val="364E07F2"/>
    <w:rsid w:val="3A0E78AB"/>
    <w:rsid w:val="3A173B31"/>
    <w:rsid w:val="3A2919DF"/>
    <w:rsid w:val="3A3340CB"/>
    <w:rsid w:val="3A470EE0"/>
    <w:rsid w:val="3A496BD2"/>
    <w:rsid w:val="3AE009FF"/>
    <w:rsid w:val="3C0B17F4"/>
    <w:rsid w:val="3C6A5E82"/>
    <w:rsid w:val="3CBF60C0"/>
    <w:rsid w:val="3ED951C1"/>
    <w:rsid w:val="4040125D"/>
    <w:rsid w:val="40D323D0"/>
    <w:rsid w:val="41D556B2"/>
    <w:rsid w:val="4242133C"/>
    <w:rsid w:val="42E31B00"/>
    <w:rsid w:val="43133F3A"/>
    <w:rsid w:val="438D1DAF"/>
    <w:rsid w:val="439E692D"/>
    <w:rsid w:val="43AC0F82"/>
    <w:rsid w:val="43B45487"/>
    <w:rsid w:val="45811BD0"/>
    <w:rsid w:val="46371014"/>
    <w:rsid w:val="47C044E3"/>
    <w:rsid w:val="4A534079"/>
    <w:rsid w:val="4AA54FA8"/>
    <w:rsid w:val="4B2D42B2"/>
    <w:rsid w:val="4BCD39B7"/>
    <w:rsid w:val="4BEA1743"/>
    <w:rsid w:val="4C59057B"/>
    <w:rsid w:val="4CD40CBA"/>
    <w:rsid w:val="4CF66F3E"/>
    <w:rsid w:val="4DF03A9B"/>
    <w:rsid w:val="4E551312"/>
    <w:rsid w:val="4E7E36AD"/>
    <w:rsid w:val="4EAD1F63"/>
    <w:rsid w:val="4F7B197C"/>
    <w:rsid w:val="4FE1512F"/>
    <w:rsid w:val="50377B3E"/>
    <w:rsid w:val="506D36A5"/>
    <w:rsid w:val="52020133"/>
    <w:rsid w:val="526351F6"/>
    <w:rsid w:val="52C01646"/>
    <w:rsid w:val="534020E5"/>
    <w:rsid w:val="545D3A44"/>
    <w:rsid w:val="546B1B7B"/>
    <w:rsid w:val="556C7C66"/>
    <w:rsid w:val="5716685D"/>
    <w:rsid w:val="579D162F"/>
    <w:rsid w:val="594F1188"/>
    <w:rsid w:val="5A922C65"/>
    <w:rsid w:val="5B6D2AC1"/>
    <w:rsid w:val="5C9028A3"/>
    <w:rsid w:val="5DEA7B71"/>
    <w:rsid w:val="5E350739"/>
    <w:rsid w:val="5E9F2BA8"/>
    <w:rsid w:val="5EC60764"/>
    <w:rsid w:val="5F263107"/>
    <w:rsid w:val="5F5649F1"/>
    <w:rsid w:val="61784F92"/>
    <w:rsid w:val="631C00DF"/>
    <w:rsid w:val="657562C5"/>
    <w:rsid w:val="65AC6F8A"/>
    <w:rsid w:val="66B15F43"/>
    <w:rsid w:val="672B302B"/>
    <w:rsid w:val="67852FB5"/>
    <w:rsid w:val="68B31420"/>
    <w:rsid w:val="68C047C2"/>
    <w:rsid w:val="69A4461D"/>
    <w:rsid w:val="6A435FC3"/>
    <w:rsid w:val="6A7F011B"/>
    <w:rsid w:val="6AE30F18"/>
    <w:rsid w:val="6B0C5E52"/>
    <w:rsid w:val="6B415B82"/>
    <w:rsid w:val="6B5B5113"/>
    <w:rsid w:val="6B740221"/>
    <w:rsid w:val="6BCF12DE"/>
    <w:rsid w:val="6D31374B"/>
    <w:rsid w:val="6DCE4063"/>
    <w:rsid w:val="6E1F46CA"/>
    <w:rsid w:val="6F0B2553"/>
    <w:rsid w:val="6F2F210F"/>
    <w:rsid w:val="6F87179F"/>
    <w:rsid w:val="6FE261CD"/>
    <w:rsid w:val="701A41BE"/>
    <w:rsid w:val="71643199"/>
    <w:rsid w:val="72C93ABE"/>
    <w:rsid w:val="730A14CD"/>
    <w:rsid w:val="73352843"/>
    <w:rsid w:val="7345315F"/>
    <w:rsid w:val="73A22216"/>
    <w:rsid w:val="754645B6"/>
    <w:rsid w:val="763E33B7"/>
    <w:rsid w:val="76826CF7"/>
    <w:rsid w:val="778A5893"/>
    <w:rsid w:val="7843443A"/>
    <w:rsid w:val="786344AC"/>
    <w:rsid w:val="787407E0"/>
    <w:rsid w:val="796D1FF8"/>
    <w:rsid w:val="7A562445"/>
    <w:rsid w:val="7A585A62"/>
    <w:rsid w:val="7A666085"/>
    <w:rsid w:val="7A7541EC"/>
    <w:rsid w:val="7B58479C"/>
    <w:rsid w:val="7C7A3B55"/>
    <w:rsid w:val="7D340FEF"/>
    <w:rsid w:val="7D7D498E"/>
    <w:rsid w:val="7E1B0F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99"/>
    <w:rPr>
      <w:rFonts w:ascii="仿宋_GB2312" w:hAnsi="仿宋_GB2312" w:eastAsia="仿宋_GB2312" w:cs="仿宋_GB2312"/>
      <w:sz w:val="32"/>
      <w:szCs w:val="32"/>
      <w:lang w:val="zh-CN"/>
    </w:rPr>
  </w:style>
  <w:style w:type="paragraph" w:styleId="4">
    <w:name w:val="Body Text Indent"/>
    <w:basedOn w:val="1"/>
    <w:next w:val="3"/>
    <w:semiHidden/>
    <w:qFormat/>
    <w:uiPriority w:val="99"/>
    <w:pPr>
      <w:spacing w:after="120"/>
      <w:ind w:left="420" w:leftChars="2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able of figures"/>
    <w:basedOn w:val="1"/>
    <w:next w:val="1"/>
    <w:qFormat/>
    <w:uiPriority w:val="0"/>
    <w:pPr>
      <w:keepNext w:val="0"/>
      <w:keepLines w:val="0"/>
      <w:widowControl w:val="0"/>
      <w:suppressLineNumbers w:val="0"/>
      <w:spacing w:before="0" w:beforeAutospacing="0" w:after="0" w:afterAutospacing="0" w:line="360" w:lineRule="auto"/>
      <w:ind w:left="0" w:leftChars="200" w:right="0" w:hanging="200" w:hangingChars="200"/>
      <w:jc w:val="both"/>
    </w:pPr>
    <w:rPr>
      <w:rFonts w:hint="default" w:ascii="Calibri" w:hAnsi="Calibri" w:eastAsia="仿宋" w:cs="宋体"/>
      <w:kern w:val="2"/>
      <w:sz w:val="32"/>
      <w:szCs w:val="22"/>
      <w:lang w:val="en-US" w:eastAsia="zh-CN"/>
    </w:rPr>
  </w:style>
  <w:style w:type="paragraph" w:styleId="8">
    <w:name w:val="Normal (Web)"/>
    <w:basedOn w:val="1"/>
    <w:unhideWhenUsed/>
    <w:qFormat/>
    <w:uiPriority w:val="99"/>
    <w:pPr>
      <w:spacing w:before="100" w:beforeAutospacing="1" w:after="100" w:afterAutospacing="1"/>
    </w:pPr>
    <w:rPr>
      <w:rFonts w:ascii="宋体" w:hAnsi="宋体" w:eastAsia="宋体" w:cs="宋体"/>
      <w:sz w:val="24"/>
    </w:rPr>
  </w:style>
  <w:style w:type="paragraph" w:styleId="9">
    <w:name w:val="Title"/>
    <w:basedOn w:val="1"/>
    <w:next w:val="10"/>
    <w:qFormat/>
    <w:uiPriority w:val="0"/>
    <w:pPr>
      <w:spacing w:line="240" w:lineRule="atLeast"/>
      <w:jc w:val="center"/>
    </w:pPr>
    <w:rPr>
      <w:rFonts w:ascii="Cambria" w:hAnsi="Cambria" w:cs="Cambria"/>
      <w:b/>
      <w:bCs/>
    </w:rPr>
  </w:style>
  <w:style w:type="paragraph" w:customStyle="1" w:styleId="10">
    <w:name w:val="正文文本缩进1"/>
    <w:basedOn w:val="1"/>
    <w:next w:val="1"/>
    <w:qFormat/>
    <w:uiPriority w:val="0"/>
    <w:pPr>
      <w:ind w:firstLine="420" w:firstLineChars="140"/>
    </w:pPr>
    <w:rPr>
      <w:sz w:val="21"/>
      <w:szCs w:val="21"/>
    </w:rPr>
  </w:style>
  <w:style w:type="paragraph" w:styleId="11">
    <w:name w:val="Body Text First Indent 2"/>
    <w:basedOn w:val="4"/>
    <w:qFormat/>
    <w:uiPriority w:val="99"/>
    <w:pPr>
      <w:spacing w:before="100" w:beforeAutospacing="1" w:after="0" w:line="560" w:lineRule="exact"/>
      <w:ind w:left="0" w:firstLine="420" w:firstLineChars="200"/>
    </w:pPr>
    <w:rPr>
      <w:rFonts w:eastAsia="仿宋_GB2312"/>
      <w:sz w:val="32"/>
      <w:szCs w:val="32"/>
    </w:rPr>
  </w:style>
  <w:style w:type="table" w:styleId="13">
    <w:name w:val="Table Grid"/>
    <w:basedOn w:val="1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Strong"/>
    <w:basedOn w:val="14"/>
    <w:qFormat/>
    <w:uiPriority w:val="22"/>
    <w:rPr>
      <w:b/>
      <w:bCs/>
    </w:rPr>
  </w:style>
  <w:style w:type="character" w:styleId="16">
    <w:name w:val="Hyperlink"/>
    <w:basedOn w:val="14"/>
    <w:qFormat/>
    <w:uiPriority w:val="0"/>
    <w:rPr>
      <w:color w:val="0000FF"/>
      <w:u w:val="single"/>
    </w:rPr>
  </w:style>
  <w:style w:type="paragraph" w:customStyle="1" w:styleId="17">
    <w:name w:val="Default"/>
    <w:qFormat/>
    <w:uiPriority w:val="0"/>
    <w:pPr>
      <w:widowControl w:val="0"/>
      <w:autoSpaceDE w:val="0"/>
      <w:autoSpaceDN w:val="0"/>
      <w:adjustRightInd w:val="0"/>
    </w:pPr>
    <w:rPr>
      <w:rFonts w:ascii="华文仿宋.." w:hAnsi="Times New Roman" w:eastAsia="华文仿宋.." w:cs="华文仿宋.."/>
      <w:color w:val="000000"/>
      <w:sz w:val="24"/>
      <w:szCs w:val="24"/>
      <w:lang w:val="en-US" w:eastAsia="zh-CN" w:bidi="ar-SA"/>
    </w:rPr>
  </w:style>
  <w:style w:type="paragraph" w:styleId="18">
    <w:name w:val="List Paragraph"/>
    <w:basedOn w:val="1"/>
    <w:qFormat/>
    <w:uiPriority w:val="34"/>
    <w:pPr>
      <w:ind w:firstLine="420" w:firstLineChars="200"/>
    </w:pPr>
    <w:rPr>
      <w:rFonts w:ascii="Calibri" w:hAnsi="Calibri" w:eastAsia="宋体"/>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5576</Words>
  <Characters>5760</Characters>
  <Lines>30</Lines>
  <Paragraphs>8</Paragraphs>
  <TotalTime>25</TotalTime>
  <ScaleCrop>false</ScaleCrop>
  <LinksUpToDate>false</LinksUpToDate>
  <CharactersWithSpaces>6310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星海</cp:lastModifiedBy>
  <cp:lastPrinted>2025-02-06T03:06:00Z</cp:lastPrinted>
  <dcterms:modified xsi:type="dcterms:W3CDTF">2025-02-10T08:57:23Z</dcterms:modified>
  <dc:title>贵州省卫生和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SaveFontToCloudKey">
    <vt:lpwstr>253952438_cloud</vt:lpwstr>
  </property>
  <property fmtid="{D5CDD505-2E9C-101B-9397-08002B2CF9AE}" pid="4" name="ICV">
    <vt:lpwstr>49BF01FF55014228A4E3D49BE97F5657_13</vt:lpwstr>
  </property>
  <property fmtid="{D5CDD505-2E9C-101B-9397-08002B2CF9AE}" pid="5" name="KSOTemplateDocerSaveRecord">
    <vt:lpwstr>eyJoZGlkIjoiOGQ0ZTcwNDI4ZDY2ZWE3NzgyZDQ2ZWIyNmMxNzFhZDUiLCJ1c2VySWQiOiIzNTQ5NjA5MDUifQ==</vt:lpwstr>
  </property>
</Properties>
</file>