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5FE53"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 w14:paraId="7BEAE16B">
      <w:pPr>
        <w:spacing w:line="560" w:lineRule="exact"/>
        <w:jc w:val="center"/>
        <w:rPr>
          <w:rFonts w:ascii="宋体" w:hAnsi="宋体"/>
          <w:b/>
          <w:sz w:val="30"/>
          <w:szCs w:val="32"/>
        </w:rPr>
      </w:pPr>
      <w:r>
        <w:rPr>
          <w:rFonts w:hint="eastAsia" w:ascii="宋体" w:hAnsi="宋体"/>
          <w:b/>
          <w:sz w:val="30"/>
          <w:szCs w:val="32"/>
        </w:rPr>
        <w:t>传统医学师承出师考核申请表</w:t>
      </w:r>
    </w:p>
    <w:tbl>
      <w:tblPr>
        <w:tblStyle w:val="2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 w14:paraId="732F3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056" w:type="dxa"/>
            <w:noWrap w:val="0"/>
            <w:vAlign w:val="center"/>
          </w:tcPr>
          <w:p w14:paraId="30D77D9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 w14:paraId="7BA0354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 w14:paraId="541E867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 w14:paraId="68A28A5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 w14:paraId="3809492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 w14:paraId="142F07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restart"/>
            <w:noWrap w:val="0"/>
            <w:vAlign w:val="center"/>
          </w:tcPr>
          <w:p w14:paraId="44AA995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相片</w:t>
            </w:r>
          </w:p>
        </w:tc>
      </w:tr>
      <w:tr w14:paraId="24BC2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56" w:type="dxa"/>
            <w:noWrap w:val="0"/>
            <w:vAlign w:val="center"/>
          </w:tcPr>
          <w:p w14:paraId="6B157A6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 w14:paraId="3CB51DB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 w14:paraId="17EF075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 w14:paraId="27D43E6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 w14:paraId="4D29823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 w14:paraId="2E05912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 w14:paraId="783CA9A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 w14:paraId="0D4D03B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 w14:paraId="5A3498D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49EA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56" w:type="dxa"/>
            <w:noWrap w:val="0"/>
            <w:vAlign w:val="center"/>
          </w:tcPr>
          <w:p w14:paraId="2E0E31C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 w14:paraId="1E4576D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6" w:type="dxa"/>
            <w:gridSpan w:val="3"/>
            <w:noWrap w:val="0"/>
            <w:vAlign w:val="center"/>
          </w:tcPr>
          <w:p w14:paraId="4B5959DC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noWrap w:val="0"/>
            <w:vAlign w:val="center"/>
          </w:tcPr>
          <w:p w14:paraId="2FD14B88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noWrap w:val="0"/>
            <w:vAlign w:val="center"/>
          </w:tcPr>
          <w:p w14:paraId="5ED71CB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6C7B3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056" w:type="dxa"/>
            <w:noWrap w:val="0"/>
            <w:vAlign w:val="center"/>
          </w:tcPr>
          <w:p w14:paraId="226F4A7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988" w:type="dxa"/>
            <w:gridSpan w:val="4"/>
            <w:noWrap w:val="0"/>
            <w:vAlign w:val="center"/>
          </w:tcPr>
          <w:p w14:paraId="1AD2AF0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 w14:paraId="59E8C3A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 w14:paraId="1FA0691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 w14:paraId="6873F19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noWrap w:val="0"/>
            <w:vAlign w:val="center"/>
          </w:tcPr>
          <w:p w14:paraId="5ECFA51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799DB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904" w:type="dxa"/>
            <w:gridSpan w:val="6"/>
            <w:noWrap w:val="0"/>
            <w:vAlign w:val="center"/>
          </w:tcPr>
          <w:p w14:paraId="132CD0B9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 w14:paraId="152534A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388C6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904" w:type="dxa"/>
            <w:gridSpan w:val="6"/>
            <w:noWrap w:val="0"/>
            <w:vAlign w:val="center"/>
          </w:tcPr>
          <w:p w14:paraId="1EBB7CED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 w14:paraId="72B3018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6AE8F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noWrap w:val="0"/>
            <w:vAlign w:val="center"/>
          </w:tcPr>
          <w:p w14:paraId="2AB9B1DF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noWrap w:val="0"/>
            <w:vAlign w:val="center"/>
          </w:tcPr>
          <w:p w14:paraId="4C10B63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38D32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noWrap w:val="0"/>
            <w:vAlign w:val="center"/>
          </w:tcPr>
          <w:p w14:paraId="157E1EA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noWrap w:val="0"/>
            <w:vAlign w:val="center"/>
          </w:tcPr>
          <w:p w14:paraId="09E740BA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 w14:paraId="6B7A295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真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 w14:paraId="41A8F20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dxa"/>
            <w:gridSpan w:val="3"/>
            <w:noWrap w:val="0"/>
            <w:vAlign w:val="center"/>
          </w:tcPr>
          <w:p w14:paraId="55F9989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 w14:paraId="37815B77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F0B2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noWrap w:val="0"/>
            <w:vAlign w:val="center"/>
          </w:tcPr>
          <w:p w14:paraId="6D5735A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 w14:paraId="2FD43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noWrap w:val="0"/>
            <w:vAlign w:val="center"/>
          </w:tcPr>
          <w:p w14:paraId="7AF115A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noWrap w:val="0"/>
            <w:vAlign w:val="center"/>
          </w:tcPr>
          <w:p w14:paraId="1D6C50F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 w14:paraId="6FF6D1A4"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 w14:paraId="1C1A0E11">
            <w:pPr>
              <w:spacing w:line="280" w:lineRule="exact"/>
              <w:ind w:firstLine="600" w:firstLineChars="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业</w:t>
            </w:r>
          </w:p>
          <w:p w14:paraId="3A5A92B4">
            <w:pPr>
              <w:spacing w:line="28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 w14:paraId="55473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 w14:paraId="380BAC8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 w14:paraId="4167BF1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 w14:paraId="1660AD8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41B59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 w14:paraId="128BD1D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 w14:paraId="1D5A46E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 w14:paraId="3D893CA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F7C0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noWrap w:val="0"/>
            <w:vAlign w:val="center"/>
          </w:tcPr>
          <w:p w14:paraId="539465F9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 w14:paraId="1764DD9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 w14:paraId="21771FB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B1E0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noWrap w:val="0"/>
            <w:vAlign w:val="center"/>
          </w:tcPr>
          <w:p w14:paraId="0271A85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 w14:paraId="3694EC7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 w14:paraId="53A816E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6D626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noWrap w:val="0"/>
            <w:vAlign w:val="center"/>
          </w:tcPr>
          <w:p w14:paraId="311CF3B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noWrap w:val="0"/>
            <w:vAlign w:val="center"/>
          </w:tcPr>
          <w:p w14:paraId="444DF82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 w14:paraId="7D57E9C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01FFE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noWrap w:val="0"/>
            <w:vAlign w:val="center"/>
          </w:tcPr>
          <w:p w14:paraId="223D2363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 w14:paraId="30F3B2F0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 w14:paraId="68497602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55988EC6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 w14:paraId="4CF39E88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noWrap w:val="0"/>
            <w:vAlign w:val="top"/>
          </w:tcPr>
          <w:p w14:paraId="513F6FC1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 w14:paraId="13394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800" w:type="dxa"/>
            <w:gridSpan w:val="4"/>
            <w:noWrap w:val="0"/>
            <w:vAlign w:val="center"/>
          </w:tcPr>
          <w:p w14:paraId="3B5E8A71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 w14:paraId="7C068AE9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 w14:paraId="165C3055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0863A1F1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 w14:paraId="2DDC7619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noWrap w:val="0"/>
            <w:vAlign w:val="top"/>
          </w:tcPr>
          <w:p w14:paraId="340780B4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 w14:paraId="64F66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800" w:type="dxa"/>
            <w:gridSpan w:val="4"/>
            <w:noWrap w:val="0"/>
            <w:vAlign w:val="center"/>
          </w:tcPr>
          <w:p w14:paraId="3E900C19"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 w14:paraId="2C2F7BD4">
            <w:pPr>
              <w:spacing w:line="280" w:lineRule="exact"/>
              <w:ind w:firstLine="120" w:firstLineChars="5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 w14:paraId="7122AB4F"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05149319"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 w14:paraId="79AB4715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noWrap w:val="0"/>
            <w:vAlign w:val="top"/>
          </w:tcPr>
          <w:p w14:paraId="247D3D16">
            <w:pPr>
              <w:spacing w:line="280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 w14:paraId="7F7E6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noWrap w:val="0"/>
            <w:vAlign w:val="center"/>
          </w:tcPr>
          <w:p w14:paraId="1E6F0C22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 w14:paraId="19280E70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14:paraId="19708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noWrap w:val="0"/>
            <w:vAlign w:val="center"/>
          </w:tcPr>
          <w:p w14:paraId="1D67586F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 导 老 师</w:t>
            </w:r>
          </w:p>
          <w:p w14:paraId="23391762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 w14:paraId="02A77F75">
            <w:pPr>
              <w:spacing w:line="280" w:lineRule="exact"/>
              <w:rPr>
                <w:rFonts w:ascii="宋体" w:hAnsi="宋体"/>
                <w:sz w:val="24"/>
              </w:rPr>
            </w:pPr>
          </w:p>
          <w:p w14:paraId="417EE41F">
            <w:pPr>
              <w:spacing w:line="280" w:lineRule="exact"/>
              <w:rPr>
                <w:rFonts w:ascii="宋体" w:hAnsi="宋体"/>
                <w:sz w:val="24"/>
              </w:rPr>
            </w:pPr>
          </w:p>
          <w:p w14:paraId="17CFD343">
            <w:pPr>
              <w:spacing w:line="280" w:lineRule="exact"/>
              <w:rPr>
                <w:rFonts w:ascii="宋体" w:hAnsi="宋体"/>
                <w:sz w:val="24"/>
              </w:rPr>
            </w:pPr>
          </w:p>
          <w:p w14:paraId="07DC48BA"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名：</w:t>
            </w:r>
          </w:p>
          <w:p w14:paraId="2ABE1FFA">
            <w:pPr>
              <w:spacing w:line="280" w:lineRule="exact"/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  月    日</w:t>
            </w:r>
          </w:p>
        </w:tc>
      </w:tr>
      <w:tr w14:paraId="5270D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noWrap w:val="0"/>
            <w:vAlign w:val="center"/>
          </w:tcPr>
          <w:p w14:paraId="0A2AB956">
            <w:pPr>
              <w:spacing w:line="280" w:lineRule="exact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核准指导老师执业的卫生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color w:val="auto"/>
                <w:sz w:val="24"/>
              </w:rPr>
              <w:t>中医药主管部门初审意见</w:t>
            </w:r>
          </w:p>
        </w:tc>
        <w:tc>
          <w:tcPr>
            <w:tcW w:w="6614" w:type="dxa"/>
            <w:gridSpan w:val="11"/>
            <w:noWrap w:val="0"/>
            <w:vAlign w:val="center"/>
          </w:tcPr>
          <w:p w14:paraId="6DAB067A">
            <w:pPr>
              <w:spacing w:line="280" w:lineRule="exact"/>
              <w:rPr>
                <w:rFonts w:ascii="宋体" w:hAnsi="宋体"/>
                <w:sz w:val="24"/>
              </w:rPr>
            </w:pPr>
          </w:p>
          <w:p w14:paraId="358EC0B4">
            <w:pPr>
              <w:spacing w:line="280" w:lineRule="exact"/>
              <w:rPr>
                <w:rFonts w:ascii="宋体" w:hAnsi="宋体"/>
                <w:sz w:val="24"/>
              </w:rPr>
            </w:pPr>
          </w:p>
          <w:p w14:paraId="6C1B86EC">
            <w:pPr>
              <w:spacing w:line="280" w:lineRule="exact"/>
              <w:rPr>
                <w:rFonts w:ascii="宋体" w:hAnsi="宋体"/>
                <w:sz w:val="24"/>
              </w:rPr>
            </w:pPr>
          </w:p>
          <w:p w14:paraId="2B0F62CC">
            <w:pPr>
              <w:spacing w:line="280" w:lineRule="exact"/>
              <w:rPr>
                <w:rFonts w:ascii="宋体" w:hAnsi="宋体"/>
                <w:sz w:val="24"/>
              </w:rPr>
            </w:pPr>
          </w:p>
          <w:p w14:paraId="67D28186"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 w14:paraId="0AB443F8"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 w14:paraId="291EC747"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 w14:paraId="42DF1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1800" w:type="dxa"/>
            <w:gridSpan w:val="4"/>
            <w:noWrap w:val="0"/>
            <w:vAlign w:val="center"/>
          </w:tcPr>
          <w:p w14:paraId="78ECCD18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省中医药管理部门</w:t>
            </w:r>
            <w:r>
              <w:rPr>
                <w:rFonts w:hint="eastAsia" w:ascii="宋体" w:hAnsi="宋体"/>
                <w:sz w:val="24"/>
                <w:lang w:eastAsia="zh-CN"/>
              </w:rPr>
              <w:t>审核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  <w:p w14:paraId="37482E19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614" w:type="dxa"/>
            <w:gridSpan w:val="11"/>
            <w:noWrap w:val="0"/>
            <w:vAlign w:val="center"/>
          </w:tcPr>
          <w:p w14:paraId="1F07205C"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 w14:paraId="3CC5836B">
            <w:pPr>
              <w:spacing w:line="280" w:lineRule="exact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 w14:paraId="44634A0A">
            <w:pPr>
              <w:spacing w:line="28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 w14:paraId="34138E57">
            <w:pPr>
              <w:spacing w:line="28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 w14:paraId="0F3F3D9B">
      <w:pPr>
        <w:spacing w:line="280" w:lineRule="exact"/>
        <w:rPr>
          <w:rFonts w:ascii="宋体" w:hAnsi="宋体"/>
          <w:sz w:val="24"/>
        </w:rPr>
      </w:pPr>
    </w:p>
    <w:p w14:paraId="2EF6DC19"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1．一律用蓝黑墨水钢笔或中性笔填写，内容要具体、真实，字迹要端正清楚。</w:t>
      </w:r>
    </w:p>
    <w:p w14:paraId="003E7AF1"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2．个人简历应从小学写起。表内的年月时间，一律用公历阿拉伯数字填写。</w:t>
      </w:r>
    </w:p>
    <w:p w14:paraId="4A822D43"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3．相片一律用近期一寸免冠正面半身照。</w:t>
      </w:r>
    </w:p>
    <w:p w14:paraId="5C63604E">
      <w:pPr>
        <w:spacing w:line="354" w:lineRule="exact"/>
        <w:ind w:firstLine="0" w:firstLineChars="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</w:rPr>
        <w:t>4．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指导老师多点执业涉及跨县（区）执业的，由其带教时间最长的医疗机构所在行政区域的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卫生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健康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中医药主管部门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核准，并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出具初审意见。</w:t>
      </w:r>
    </w:p>
    <w:p w14:paraId="1354AA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54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考生报名材料递交部门为跟师时间最长的医疗机构所在行政区域的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卫生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健康</w:t>
      </w:r>
      <w:r>
        <w:rPr>
          <w:rFonts w:hint="eastAsia" w:ascii="仿宋_GB2312" w:hAnsi="仿宋_GB2312" w:eastAsia="仿宋_GB2312" w:cs="仿宋_GB2312"/>
          <w:bCs/>
          <w:color w:val="auto"/>
          <w:sz w:val="24"/>
        </w:rPr>
        <w:t>中医药主管部门</w:t>
      </w:r>
      <w:r>
        <w:rPr>
          <w:rFonts w:hint="eastAsia" w:ascii="仿宋_GB2312" w:hAnsi="仿宋_GB2312" w:eastAsia="仿宋_GB2312" w:cs="仿宋_GB2312"/>
          <w:bCs/>
          <w:color w:val="auto"/>
          <w:sz w:val="24"/>
          <w:lang w:eastAsia="zh-CN"/>
        </w:rPr>
        <w:t>。</w:t>
      </w:r>
    </w:p>
    <w:p w14:paraId="7A7F92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00917DFD"/>
    <w:rsid w:val="00917DFD"/>
    <w:rsid w:val="3CE57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327</Words>
  <Characters>327</Characters>
  <Lines>0</Lines>
  <Paragraphs>0</Paragraphs>
  <TotalTime>0</TotalTime>
  <ScaleCrop>false</ScaleCrop>
  <LinksUpToDate>false</LinksUpToDate>
  <CharactersWithSpaces>425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2022-12-06T11:47:00Z</dcterms:created>
  <dc:creator>DD</dc:creator>
  <cp:lastModifiedBy>廖国雄</cp:lastModifiedBy>
  <dcterms:modified xsi:type="dcterms:W3CDTF">2025-01-07T00:33:08Z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C556F007E6054D8F87E79EE5BEF210CE</vt:lpwstr>
  </property>
  <property fmtid="{D5CDD505-2E9C-101B-9397-08002B2CF9AE}" pid="4" name="KSOTemplateDocerSaveRecord">
    <vt:lpwstr>eyJoZGlkIjoiZjY4NjFmNjZjZDkzMDhjNmVkMjhiMThlZGY2YmI3ODMifQ==</vt:lpwstr>
  </property>
</Properties>
</file>