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9A1483"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tbl>
      <w:tblPr>
        <w:tblStyle w:val="2"/>
        <w:tblpPr w:leftFromText="180" w:rightFromText="180" w:vertAnchor="text" w:horzAnchor="page" w:tblpX="1571" w:tblpY="19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0"/>
      </w:tblGrid>
      <w:tr w14:paraId="14F043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50" w:type="dxa"/>
            <w:tcBorders>
              <w:bottom w:val="nil"/>
            </w:tcBorders>
            <w:noWrap w:val="0"/>
            <w:vAlign w:val="center"/>
          </w:tcPr>
          <w:p w14:paraId="1FEB2BEE">
            <w:pPr>
              <w:jc w:val="center"/>
              <w:rPr>
                <w:rFonts w:eastAsia="方正小标宋简体"/>
                <w:snapToGrid w:val="0"/>
                <w:kern w:val="0"/>
                <w:sz w:val="36"/>
                <w:szCs w:val="36"/>
              </w:rPr>
            </w:pPr>
            <w:r>
              <w:rPr>
                <w:rFonts w:hint="eastAsia" w:eastAsia="方正小标宋简体"/>
                <w:snapToGrid w:val="0"/>
                <w:kern w:val="0"/>
                <w:sz w:val="36"/>
                <w:szCs w:val="36"/>
              </w:rPr>
              <w:t>广东省医师资格考试报名人员试用备案汇总表</w:t>
            </w:r>
            <w:r>
              <w:rPr>
                <w:rFonts w:hint="eastAsia" w:eastAsia="方正小标宋简体"/>
                <w:sz w:val="36"/>
                <w:szCs w:val="32"/>
              </w:rPr>
              <w:t>（医疗机构填报）</w:t>
            </w:r>
          </w:p>
        </w:tc>
      </w:tr>
      <w:tr w14:paraId="6B04C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2AA66A6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本单位试用人员共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人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医疗机构名称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盖章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>: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日期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</w:rPr>
              <w:t>: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年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月</w:t>
            </w:r>
            <w:r>
              <w:rPr>
                <w:rFonts w:eastAsia="仿宋_GB2312"/>
                <w:snapToGrid w:val="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仿宋_GB2312"/>
                <w:snapToGrid w:val="0"/>
                <w:kern w:val="0"/>
                <w:sz w:val="32"/>
                <w:szCs w:val="32"/>
              </w:rPr>
              <w:t>日</w:t>
            </w:r>
          </w:p>
        </w:tc>
      </w:tr>
    </w:tbl>
    <w:p w14:paraId="05D69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0500" w:firstLineChars="5000"/>
        <w:textAlignment w:val="auto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第  1  页，共    页</w:t>
      </w:r>
    </w:p>
    <w:p w14:paraId="35335275"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备注：1.此页为首页，此表可续页；</w:t>
      </w:r>
    </w:p>
    <w:p w14:paraId="7800C886">
      <w:pPr>
        <w:numPr>
          <w:ilvl w:val="0"/>
          <w:numId w:val="0"/>
        </w:numPr>
        <w:ind w:firstLine="630" w:firstLineChars="300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1"/>
          <w:szCs w:val="21"/>
          <w:lang w:val="en-US" w:eastAsia="zh-CN" w:bidi="ar-SA"/>
        </w:rPr>
        <w:t>2.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学历层次填写中专/大专/本科/硕士研究生/博士研究生/其他；</w:t>
      </w:r>
    </w:p>
    <w:p w14:paraId="0C92FDD7">
      <w:pPr>
        <w:numPr>
          <w:numId w:val="0"/>
        </w:numPr>
        <w:ind w:firstLine="630" w:firstLineChars="300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3.师承或确有专长人员，学历层级填其他，毕业学校、专业和毕业证编码填“-”。</w:t>
      </w:r>
    </w:p>
    <w:tbl>
      <w:tblPr>
        <w:tblStyle w:val="2"/>
        <w:tblpPr w:leftFromText="180" w:rightFromText="180" w:vertAnchor="text" w:horzAnchor="page" w:tblpXSpec="center" w:tblpY="-5117"/>
        <w:tblOverlap w:val="never"/>
        <w:tblW w:w="14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1106"/>
        <w:gridCol w:w="731"/>
        <w:gridCol w:w="1626"/>
        <w:gridCol w:w="1093"/>
        <w:gridCol w:w="1481"/>
        <w:gridCol w:w="975"/>
        <w:gridCol w:w="2006"/>
        <w:gridCol w:w="1706"/>
        <w:gridCol w:w="1381"/>
        <w:gridCol w:w="1381"/>
      </w:tblGrid>
      <w:tr w14:paraId="5B0E8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3" w:type="dxa"/>
            <w:vMerge w:val="restart"/>
            <w:noWrap w:val="0"/>
            <w:vAlign w:val="center"/>
          </w:tcPr>
          <w:p w14:paraId="18487FDD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6" w:type="dxa"/>
            <w:vMerge w:val="restart"/>
            <w:noWrap w:val="0"/>
            <w:vAlign w:val="center"/>
          </w:tcPr>
          <w:p w14:paraId="636FA56D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31" w:type="dxa"/>
            <w:vMerge w:val="restart"/>
            <w:noWrap w:val="0"/>
            <w:vAlign w:val="center"/>
          </w:tcPr>
          <w:p w14:paraId="477B7CDC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626" w:type="dxa"/>
            <w:vMerge w:val="restart"/>
            <w:noWrap w:val="0"/>
            <w:vAlign w:val="center"/>
          </w:tcPr>
          <w:p w14:paraId="206C363C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093" w:type="dxa"/>
            <w:vMerge w:val="restart"/>
            <w:noWrap w:val="0"/>
            <w:vAlign w:val="center"/>
          </w:tcPr>
          <w:p w14:paraId="2E68074B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  <w:lang w:val="en-US" w:eastAsia="zh-CN"/>
              </w:rPr>
              <w:t>学历层次</w:t>
            </w:r>
          </w:p>
        </w:tc>
        <w:tc>
          <w:tcPr>
            <w:tcW w:w="1481" w:type="dxa"/>
            <w:vMerge w:val="restart"/>
            <w:noWrap w:val="0"/>
            <w:vAlign w:val="center"/>
          </w:tcPr>
          <w:p w14:paraId="11AABA2A">
            <w:pPr>
              <w:widowControl/>
              <w:jc w:val="center"/>
              <w:rPr>
                <w:rFonts w:hint="eastAsia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 w14:paraId="1D6946DF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006" w:type="dxa"/>
            <w:vMerge w:val="restart"/>
            <w:noWrap w:val="0"/>
            <w:vAlign w:val="center"/>
          </w:tcPr>
          <w:p w14:paraId="4DBA3091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毕业证编号</w:t>
            </w:r>
          </w:p>
        </w:tc>
        <w:tc>
          <w:tcPr>
            <w:tcW w:w="1706" w:type="dxa"/>
            <w:vMerge w:val="restart"/>
            <w:noWrap w:val="0"/>
            <w:vAlign w:val="center"/>
          </w:tcPr>
          <w:p w14:paraId="5B0D99A1">
            <w:pPr>
              <w:widowControl/>
              <w:jc w:val="center"/>
              <w:rPr>
                <w:rFonts w:hint="eastAsia" w:eastAsia="宋体"/>
                <w:b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岗位类别</w:t>
            </w: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b/>
                <w:color w:val="000000"/>
                <w:kern w:val="0"/>
                <w:sz w:val="20"/>
                <w:szCs w:val="20"/>
                <w:lang w:val="en-US" w:eastAsia="zh-CN"/>
              </w:rPr>
              <w:t>临床/口腔/公卫/中医</w:t>
            </w:r>
            <w:r>
              <w:rPr>
                <w:rFonts w:hint="eastAsia"/>
                <w:b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 w14:paraId="6C77192F">
            <w:pPr>
              <w:widowControl/>
              <w:jc w:val="center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color w:val="000000"/>
                <w:kern w:val="0"/>
                <w:sz w:val="20"/>
                <w:szCs w:val="20"/>
              </w:rPr>
              <w:t>试用时间</w:t>
            </w:r>
          </w:p>
        </w:tc>
      </w:tr>
      <w:tr w14:paraId="2305A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3" w:type="dxa"/>
            <w:vMerge w:val="continue"/>
            <w:noWrap w:val="0"/>
            <w:vAlign w:val="center"/>
          </w:tcPr>
          <w:p w14:paraId="0259C8D5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vMerge w:val="continue"/>
            <w:noWrap w:val="0"/>
            <w:vAlign w:val="center"/>
          </w:tcPr>
          <w:p w14:paraId="451B03D1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vMerge w:val="continue"/>
            <w:noWrap w:val="0"/>
            <w:vAlign w:val="center"/>
          </w:tcPr>
          <w:p w14:paraId="68F305F7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vMerge w:val="continue"/>
            <w:noWrap w:val="0"/>
            <w:vAlign w:val="center"/>
          </w:tcPr>
          <w:p w14:paraId="6FEB8259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3" w:type="dxa"/>
            <w:vMerge w:val="continue"/>
            <w:noWrap w:val="0"/>
            <w:vAlign w:val="center"/>
          </w:tcPr>
          <w:p w14:paraId="09F62F69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1" w:type="dxa"/>
            <w:vMerge w:val="continue"/>
            <w:noWrap w:val="0"/>
            <w:vAlign w:val="center"/>
          </w:tcPr>
          <w:p w14:paraId="3C6FFAF7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noWrap w:val="0"/>
            <w:vAlign w:val="center"/>
          </w:tcPr>
          <w:p w14:paraId="7698C8DA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 w14:paraId="642BD1F8">
            <w:pPr>
              <w:widowControl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vMerge w:val="continue"/>
            <w:tcBorders/>
            <w:noWrap w:val="0"/>
            <w:vAlign w:val="center"/>
          </w:tcPr>
          <w:p w14:paraId="795CFFD6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04AA0204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起始时间</w:t>
            </w:r>
            <w:r>
              <w:rPr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0"/>
                <w:lang w:eastAsia="zh-CN"/>
              </w:rPr>
              <w:t>（</w:t>
            </w:r>
            <w:r>
              <w:rPr>
                <w:rFonts w:hint="eastAsia"/>
                <w:color w:val="000000"/>
                <w:kern w:val="0"/>
                <w:sz w:val="20"/>
              </w:rPr>
              <w:t>年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月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日）</w:t>
            </w:r>
          </w:p>
        </w:tc>
        <w:tc>
          <w:tcPr>
            <w:tcW w:w="1381" w:type="dxa"/>
            <w:noWrap w:val="0"/>
            <w:vAlign w:val="center"/>
          </w:tcPr>
          <w:p w14:paraId="5B65B38F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拟终止时间</w:t>
            </w:r>
            <w:r>
              <w:rPr>
                <w:color w:val="000000"/>
                <w:kern w:val="0"/>
                <w:sz w:val="20"/>
              </w:rPr>
              <w:t xml:space="preserve">        </w:t>
            </w:r>
            <w:r>
              <w:rPr>
                <w:rFonts w:hint="eastAsia"/>
                <w:color w:val="000000"/>
                <w:kern w:val="0"/>
                <w:sz w:val="20"/>
                <w:lang w:eastAsia="zh-CN"/>
              </w:rPr>
              <w:t>（</w:t>
            </w:r>
            <w:r>
              <w:rPr>
                <w:rFonts w:hint="eastAsia"/>
                <w:color w:val="000000"/>
                <w:kern w:val="0"/>
                <w:sz w:val="20"/>
              </w:rPr>
              <w:t>年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月</w:t>
            </w:r>
            <w:r>
              <w:rPr>
                <w:color w:val="000000"/>
                <w:kern w:val="0"/>
                <w:sz w:val="20"/>
              </w:rPr>
              <w:t>/</w:t>
            </w:r>
            <w:r>
              <w:rPr>
                <w:rFonts w:hint="eastAsia"/>
                <w:color w:val="000000"/>
                <w:kern w:val="0"/>
                <w:sz w:val="20"/>
              </w:rPr>
              <w:t>日）</w:t>
            </w:r>
          </w:p>
        </w:tc>
      </w:tr>
      <w:tr w14:paraId="57A0D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3" w:type="dxa"/>
            <w:noWrap w:val="0"/>
            <w:vAlign w:val="center"/>
          </w:tcPr>
          <w:p w14:paraId="1A7EC08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15D60A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1" w:type="dxa"/>
            <w:noWrap w:val="0"/>
            <w:vAlign w:val="center"/>
          </w:tcPr>
          <w:p w14:paraId="2B6F3F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4CA881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4EAC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5C18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975" w:type="dxa"/>
            <w:noWrap w:val="0"/>
            <w:vAlign w:val="center"/>
          </w:tcPr>
          <w:p w14:paraId="0E2295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696A0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202913C2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137ACAA8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34DC4E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69FA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3" w:type="dxa"/>
            <w:noWrap w:val="0"/>
            <w:vAlign w:val="center"/>
          </w:tcPr>
          <w:p w14:paraId="26C4222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3423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1" w:type="dxa"/>
            <w:noWrap w:val="0"/>
            <w:vAlign w:val="center"/>
          </w:tcPr>
          <w:p w14:paraId="570C6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758B7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116A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57D0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6C8F0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7A0DAB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3CBA1D1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733C0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7E61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704C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3" w:type="dxa"/>
            <w:noWrap w:val="0"/>
            <w:vAlign w:val="center"/>
          </w:tcPr>
          <w:p w14:paraId="13A6444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3D50E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1" w:type="dxa"/>
            <w:noWrap w:val="0"/>
            <w:vAlign w:val="center"/>
          </w:tcPr>
          <w:p w14:paraId="6C66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0DD5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4F41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275F8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67508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2E1626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5C6B67B0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02BD4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63E6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E07B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3" w:type="dxa"/>
            <w:noWrap w:val="0"/>
            <w:vAlign w:val="center"/>
          </w:tcPr>
          <w:p w14:paraId="4F01DFF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28D21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1" w:type="dxa"/>
            <w:noWrap w:val="0"/>
            <w:vAlign w:val="center"/>
          </w:tcPr>
          <w:p w14:paraId="35F38D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0DFC6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10DBD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03E6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683291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5B6213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0D64BCA4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56D7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426B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2B0F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3" w:type="dxa"/>
            <w:noWrap w:val="0"/>
            <w:vAlign w:val="center"/>
          </w:tcPr>
          <w:p w14:paraId="6B0864B7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67CED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1" w:type="dxa"/>
            <w:noWrap w:val="0"/>
            <w:vAlign w:val="center"/>
          </w:tcPr>
          <w:p w14:paraId="644A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1AF4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236C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5BBE3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0EAC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659263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560B915B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3C641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73D6E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DF9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83" w:type="dxa"/>
            <w:noWrap w:val="0"/>
            <w:vAlign w:val="center"/>
          </w:tcPr>
          <w:p w14:paraId="433DDB2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73273F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31" w:type="dxa"/>
            <w:noWrap w:val="0"/>
            <w:vAlign w:val="center"/>
          </w:tcPr>
          <w:p w14:paraId="0FF6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6" w:type="dxa"/>
            <w:noWrap w:val="0"/>
            <w:vAlign w:val="center"/>
          </w:tcPr>
          <w:p w14:paraId="7B688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93" w:type="dxa"/>
            <w:noWrap w:val="0"/>
            <w:vAlign w:val="center"/>
          </w:tcPr>
          <w:p w14:paraId="3F878E21">
            <w:pPr>
              <w:keepNext w:val="0"/>
              <w:keepLines w:val="0"/>
              <w:widowControl/>
              <w:suppressLineNumbers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56820C57">
            <w:pPr>
              <w:keepNext w:val="0"/>
              <w:keepLines w:val="0"/>
              <w:widowControl/>
              <w:suppressLineNumbers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75" w:type="dxa"/>
            <w:noWrap w:val="0"/>
            <w:vAlign w:val="center"/>
          </w:tcPr>
          <w:p w14:paraId="377B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67C4C5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06" w:type="dxa"/>
            <w:noWrap w:val="0"/>
            <w:vAlign w:val="center"/>
          </w:tcPr>
          <w:p w14:paraId="6D4EB2BC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6F950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81" w:type="dxa"/>
            <w:noWrap w:val="0"/>
            <w:vAlign w:val="center"/>
          </w:tcPr>
          <w:p w14:paraId="26292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5D34EC45">
      <w:pPr>
        <w:widowControl/>
        <w:jc w:val="left"/>
        <w:rPr>
          <w:rFonts w:hint="eastAsia" w:eastAsia="仿宋_GB2312"/>
          <w:snapToGrid w:val="0"/>
          <w:kern w:val="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2NTQyNjQyY2ViMDU1NTA2OGEwMjExOTU3ODU2ZmMifQ=="/>
  </w:docVars>
  <w:rsids>
    <w:rsidRoot w:val="4D3A66FA"/>
    <w:rsid w:val="00E40880"/>
    <w:rsid w:val="0A2707B8"/>
    <w:rsid w:val="149F3FD8"/>
    <w:rsid w:val="1C1222F2"/>
    <w:rsid w:val="2E282B97"/>
    <w:rsid w:val="388B3E8D"/>
    <w:rsid w:val="38CF1813"/>
    <w:rsid w:val="3CD837A0"/>
    <w:rsid w:val="4D3A66FA"/>
    <w:rsid w:val="523B7949"/>
    <w:rsid w:val="7CEA50B1"/>
    <w:rsid w:val="F3EFCF3D"/>
    <w:rsid w:val="FFBFE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180</Characters>
  <Lines>0</Lines>
  <Paragraphs>0</Paragraphs>
  <TotalTime>4</TotalTime>
  <ScaleCrop>false</ScaleCrop>
  <LinksUpToDate>false</LinksUpToDate>
  <CharactersWithSpaces>270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2024-10-17T01:48:00Z</dcterms:created>
  <dc:creator>how</dc:creator>
  <cp:lastModifiedBy>how</cp:lastModifiedBy>
  <dcterms:modified xsi:type="dcterms:W3CDTF">2025-10-09T03:01:57Z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8D64ECD90600989C8B77176701114067</vt:lpwstr>
  </property>
  <property fmtid="{D5CDD505-2E9C-101B-9397-08002B2CF9AE}" pid="4" name="KSOTemplateDocerSaveRecord">
    <vt:lpwstr>eyJoZGlkIjoiNTJmYjNlZGI5M2ZkYjkzYWY5MTkzMDZkNTJjZGQwNDgiLCJ1c2VySWQiOiI0NDk4Nzk4MzAifQ==</vt:lpwstr>
  </property>
</Properties>
</file>