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877C5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 w14:paraId="19AEAD4F"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 w14:paraId="1CDA26EC">
      <w:pPr>
        <w:widowControl/>
        <w:wordWrap w:val="0"/>
        <w:snapToGrid w:val="0"/>
        <w:spacing w:line="355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 w14:paraId="66E5B81B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 w14:paraId="095C92DD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1FB95086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14:paraId="7EA4CB0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 w14:paraId="2674C4FE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240CB1D9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 w14:paraId="71D6807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61B7ADBB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5021CA2E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7022D039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402F1905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61B2D2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9D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2025-11-28T06:49:52Z</dcterms:created>
  <dc:creator>Administrator</dc:creator>
  <cp:lastModifiedBy>咕咚i</cp:lastModifiedBy>
  <dcterms:modified xsi:type="dcterms:W3CDTF">2025-11-28T06:50:22Z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eyJoZGlkIjoiZmNmNzI3NWFiYmU0ZmZkN2NiODcyNDBkZGMwMzE1N2EiLCJ1c2VySWQiOiI1Njk5NTk1NjMifQ==</vt:lpwstr>
  </property>
  <property fmtid="{D5CDD505-2E9C-101B-9397-08002B2CF9AE}" pid="4" name="ICV">
    <vt:lpwstr>DE85D33F32A4414F8FFD23B06874846F_12</vt:lpwstr>
  </property>
</Properties>
</file>