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67040D"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instrText xml:space="preserve"> HYPERLINK "http://www.nxpta.gov.cn/d/file/zhuanyejishurenyuanzigekaoshi/2015-01-05/3aec3b3d41ddc4a482aabb11f78b0a04.doc" </w:instrTex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卫生专业技术资格考试报名时间计划表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fldChar w:fldCharType="end"/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8"/>
        <w:gridCol w:w="2880"/>
        <w:gridCol w:w="2160"/>
      </w:tblGrid>
      <w:tr w14:paraId="194EB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118" w:type="dxa"/>
            <w:tcBorders>
              <w:right w:val="single" w:color="auto" w:sz="4" w:space="0"/>
            </w:tcBorders>
            <w:noWrap w:val="0"/>
            <w:vAlign w:val="top"/>
          </w:tcPr>
          <w:p w14:paraId="17CA234B">
            <w:pPr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时</w:t>
            </w:r>
            <w:r>
              <w:rPr>
                <w:rFonts w:hint="eastAsia" w:ascii="宋体" w:hAnsi="宋体"/>
                <w:b/>
                <w:sz w:val="28"/>
                <w:lang w:val="en-US" w:eastAsia="zh-CN"/>
              </w:rPr>
              <w:t xml:space="preserve">          </w:t>
            </w:r>
            <w:r>
              <w:rPr>
                <w:rFonts w:hint="eastAsia" w:ascii="宋体" w:hAnsi="宋体"/>
                <w:b/>
                <w:sz w:val="28"/>
              </w:rPr>
              <w:t>间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6F821F">
            <w:pPr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工作内容</w:t>
            </w:r>
          </w:p>
        </w:tc>
        <w:tc>
          <w:tcPr>
            <w:tcW w:w="2160" w:type="dxa"/>
            <w:tcBorders>
              <w:left w:val="single" w:color="auto" w:sz="4" w:space="0"/>
            </w:tcBorders>
            <w:noWrap w:val="0"/>
            <w:vAlign w:val="top"/>
          </w:tcPr>
          <w:p w14:paraId="2CAB9478">
            <w:pPr>
              <w:spacing w:line="52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承办部门</w:t>
            </w:r>
          </w:p>
        </w:tc>
      </w:tr>
      <w:tr w14:paraId="11857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4118" w:type="dxa"/>
            <w:noWrap w:val="0"/>
            <w:vAlign w:val="center"/>
          </w:tcPr>
          <w:p w14:paraId="75636978"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202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4"/>
              </w:rPr>
              <w:t>年1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2日</w:t>
            </w:r>
            <w:r>
              <w:rPr>
                <w:rFonts w:ascii="仿宋_GB2312" w:hAnsi="宋体" w:eastAsia="仿宋_GB2312"/>
                <w:sz w:val="24"/>
              </w:rPr>
              <w:t>-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12月15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  <w:tc>
          <w:tcPr>
            <w:tcW w:w="28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806CD8"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报考人员网上报名</w:t>
            </w:r>
          </w:p>
        </w:tc>
        <w:tc>
          <w:tcPr>
            <w:tcW w:w="2160" w:type="dxa"/>
            <w:noWrap w:val="0"/>
            <w:vAlign w:val="center"/>
          </w:tcPr>
          <w:p w14:paraId="38365B21"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国家卫生健康委人才交流服务中心</w:t>
            </w:r>
          </w:p>
        </w:tc>
      </w:tr>
      <w:tr w14:paraId="1DA16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5" w:hRule="atLeast"/>
          <w:jc w:val="center"/>
        </w:trPr>
        <w:tc>
          <w:tcPr>
            <w:tcW w:w="4118" w:type="dxa"/>
            <w:tcBorders>
              <w:bottom w:val="single" w:color="auto" w:sz="4" w:space="0"/>
            </w:tcBorders>
            <w:noWrap w:val="0"/>
            <w:vAlign w:val="center"/>
          </w:tcPr>
          <w:p w14:paraId="6C641731">
            <w:pPr>
              <w:spacing w:line="520" w:lineRule="exact"/>
              <w:ind w:firstLine="0" w:firstLineChars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20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25</w:t>
            </w:r>
            <w:r>
              <w:rPr>
                <w:rFonts w:hint="eastAsia" w:ascii="仿宋_GB2312" w:hAnsi="宋体" w:eastAsia="仿宋_GB2312"/>
                <w:sz w:val="24"/>
              </w:rPr>
              <w:t>年1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2月</w:t>
            </w: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/>
                <w:color w:val="auto"/>
                <w:sz w:val="24"/>
                <w:lang w:val="en-US" w:eastAsia="zh-CN"/>
              </w:rPr>
              <w:t>日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-1</w:t>
            </w:r>
            <w:r>
              <w:rPr>
                <w:rFonts w:hint="eastAsia" w:ascii="仿宋_GB2312" w:hAnsi="宋体" w:eastAsia="仿宋_GB2312"/>
                <w:color w:val="auto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/>
                <w:color w:val="auto"/>
                <w:sz w:val="24"/>
              </w:rPr>
              <w:t>日</w:t>
            </w:r>
            <w:bookmarkStart w:id="0" w:name="_GoBack"/>
            <w:bookmarkEnd w:id="0"/>
          </w:p>
        </w:tc>
        <w:tc>
          <w:tcPr>
            <w:tcW w:w="28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D40718F"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各考点接受网上报名考生现场确认，完</w:t>
            </w:r>
            <w:r>
              <w:rPr>
                <w:rFonts w:hint="eastAsia" w:ascii="仿宋_GB2312" w:eastAsia="仿宋_GB2312"/>
                <w:sz w:val="24"/>
              </w:rPr>
              <w:t>成确认考生数据处理工作</w:t>
            </w:r>
          </w:p>
        </w:tc>
        <w:tc>
          <w:tcPr>
            <w:tcW w:w="2160" w:type="dxa"/>
            <w:tcBorders>
              <w:bottom w:val="single" w:color="auto" w:sz="4" w:space="0"/>
            </w:tcBorders>
            <w:noWrap w:val="0"/>
            <w:vAlign w:val="center"/>
          </w:tcPr>
          <w:p w14:paraId="4F2DAB67"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各级卫生健康主管部门</w:t>
            </w:r>
          </w:p>
        </w:tc>
      </w:tr>
      <w:tr w14:paraId="65C6B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118" w:type="dxa"/>
            <w:noWrap w:val="0"/>
            <w:vAlign w:val="center"/>
          </w:tcPr>
          <w:p w14:paraId="410B10B0"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202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4"/>
              </w:rPr>
              <w:t>年12月1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/>
                <w:sz w:val="24"/>
              </w:rPr>
              <w:t>日-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202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/>
                <w:sz w:val="24"/>
              </w:rPr>
              <w:t>年1月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30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  <w:tc>
          <w:tcPr>
            <w:tcW w:w="28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621BE9A"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资格审核</w:t>
            </w:r>
          </w:p>
        </w:tc>
        <w:tc>
          <w:tcPr>
            <w:tcW w:w="2160" w:type="dxa"/>
            <w:noWrap w:val="0"/>
            <w:vAlign w:val="center"/>
          </w:tcPr>
          <w:p w14:paraId="734C83D9"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各级卫生健康主管部门</w:t>
            </w:r>
          </w:p>
        </w:tc>
      </w:tr>
      <w:tr w14:paraId="29579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118" w:type="dxa"/>
            <w:noWrap w:val="0"/>
            <w:vAlign w:val="center"/>
          </w:tcPr>
          <w:p w14:paraId="0A3406B6"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202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  <w:r>
              <w:rPr>
                <w:rFonts w:ascii="仿宋_GB2312" w:hAnsi="宋体" w:eastAsia="仿宋_GB2312"/>
                <w:sz w:val="24"/>
              </w:rPr>
              <w:t>-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13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  <w:tc>
          <w:tcPr>
            <w:tcW w:w="28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0D4A0AA"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考生网上支付考务费</w:t>
            </w:r>
          </w:p>
        </w:tc>
        <w:tc>
          <w:tcPr>
            <w:tcW w:w="2160" w:type="dxa"/>
            <w:noWrap w:val="0"/>
            <w:vAlign w:val="center"/>
          </w:tcPr>
          <w:p w14:paraId="43E91EFB"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国家卫生健康委人才交流服务中心</w:t>
            </w:r>
          </w:p>
        </w:tc>
      </w:tr>
      <w:tr w14:paraId="45EC7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4118" w:type="dxa"/>
            <w:noWrap w:val="0"/>
            <w:vAlign w:val="center"/>
          </w:tcPr>
          <w:p w14:paraId="48F34E43">
            <w:pPr>
              <w:spacing w:line="5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202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>4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1日</w:t>
            </w:r>
            <w:r>
              <w:rPr>
                <w:rFonts w:ascii="仿宋_GB2312" w:hAnsi="宋体" w:eastAsia="仿宋_GB2312"/>
                <w:sz w:val="24"/>
              </w:rPr>
              <w:t>-</w:t>
            </w:r>
            <w:r>
              <w:rPr>
                <w:rFonts w:hint="eastAsia" w:ascii="仿宋_GB2312" w:hAnsi="宋体" w:eastAsia="仿宋_GB2312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  <w:tc>
          <w:tcPr>
            <w:tcW w:w="28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D44182A"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考生登录国家卫生健康委人才交流服务中心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官方网站下载、</w:t>
            </w:r>
            <w:r>
              <w:rPr>
                <w:rFonts w:hint="eastAsia" w:ascii="仿宋_GB2312" w:hAnsi="宋体" w:eastAsia="仿宋_GB2312"/>
                <w:sz w:val="24"/>
              </w:rPr>
              <w:t xml:space="preserve">打印准考证 </w:t>
            </w:r>
          </w:p>
        </w:tc>
        <w:tc>
          <w:tcPr>
            <w:tcW w:w="2160" w:type="dxa"/>
            <w:noWrap w:val="0"/>
            <w:vAlign w:val="center"/>
          </w:tcPr>
          <w:p w14:paraId="393382CF"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国家卫生健康委人才交流服务中心</w:t>
            </w:r>
          </w:p>
        </w:tc>
      </w:tr>
    </w:tbl>
    <w:p w14:paraId="556A6F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378CD"/>
    <w:rsid w:val="449378CD"/>
    <w:rsid w:val="48C5156C"/>
    <w:rsid w:val="6EEF1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252</Characters>
  <Lines>0</Lines>
  <Paragraphs>0</Paragraphs>
  <TotalTime>2</TotalTime>
  <ScaleCrop>false</ScaleCrop>
  <LinksUpToDate>false</LinksUpToDate>
  <CharactersWithSpaces>263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2025-12-01T07:28:00Z</dcterms:created>
  <dc:creator>April</dc:creator>
  <cp:lastModifiedBy>April</cp:lastModifiedBy>
  <dcterms:modified xsi:type="dcterms:W3CDTF">2025-12-01T08:06:19Z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33D8EDFCBB424154A65D8E20A16FAB90_11</vt:lpwstr>
  </property>
  <property fmtid="{D5CDD505-2E9C-101B-9397-08002B2CF9AE}" pid="4" name="KSOTemplateDocerSaveRecord">
    <vt:lpwstr>eyJoZGlkIjoiMWE0MzlhNjNhY2I4NDc0ODFkZjY5ZTIzOGY3MDI3ODkiLCJ1c2VySWQiOiIzMjUzNzc4OTUifQ==</vt:lpwstr>
  </property>
</Properties>
</file>