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8C3C2">
      <w:pPr>
        <w:jc w:val="both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附件3：</w:t>
      </w:r>
    </w:p>
    <w:p w14:paraId="36598DE7">
      <w:pPr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2026年度卫生专业技术资格考试</w:t>
      </w:r>
    </w:p>
    <w:p w14:paraId="78D58AAC">
      <w:pPr>
        <w:jc w:val="center"/>
        <w:rPr>
          <w:rFonts w:eastAsia="黑体"/>
          <w:sz w:val="32"/>
          <w:szCs w:val="32"/>
        </w:rPr>
      </w:pPr>
      <w:r>
        <w:rPr>
          <w:rFonts w:hint="eastAsia"/>
          <w:b/>
          <w:bCs/>
          <w:kern w:val="0"/>
          <w:sz w:val="44"/>
          <w:szCs w:val="44"/>
        </w:rPr>
        <w:t>报名申请</w:t>
      </w:r>
      <w:r>
        <w:rPr>
          <w:b/>
          <w:bCs/>
          <w:kern w:val="0"/>
          <w:sz w:val="44"/>
          <w:szCs w:val="44"/>
        </w:rPr>
        <w:t>表</w:t>
      </w:r>
    </w:p>
    <w:p w14:paraId="5986CD0D">
      <w:pPr>
        <w:spacing w:line="276" w:lineRule="auto"/>
        <w:rPr>
          <w:bCs/>
          <w:kern w:val="0"/>
          <w:sz w:val="20"/>
          <w:szCs w:val="2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3916680</wp:posOffset>
                </wp:positionH>
                <wp:positionV relativeFrom="paragraph">
                  <wp:posOffset>76835</wp:posOffset>
                </wp:positionV>
                <wp:extent cx="1914525" cy="295275"/>
                <wp:effectExtent l="4445" t="4445" r="5080" b="508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6B18CDBE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8.4pt;margin-top:6.05pt;height:23.25pt;width:150.75pt;z-index:251659264;mso-width-relative:page;mso-height-relative:page;" fillcolor="#FFFFFF" filled="t" stroked="t" coordsize="21600,21600" o:gfxdata="UEsDBAoAAAAAAIdO4kAAAAAAAAAAAAAAAAAEAAAAZHJzL1BLAwQUAAAACACHTuJAP11LztcAAAAJ&#10;AQAADwAAAGRycy9kb3ducmV2LnhtbE2PMU/DMBSEdyT+g/WQulHbqYjSEKcDqJUY23Tp9hI/kkBs&#10;R7HTBn49ZoLxdKe774rdYgZ2pcn3ziqQawGMbON0b1sF52r/mAHzAa3GwVlS8EUeduX9XYG5djd7&#10;pOsptCyWWJ+jgi6EMefcNx0Z9Gs3ko3eu5sMhiinlusJb7HcDDwRIuUGexsXOhzppaPm8zQbBXWf&#10;nPH7WB2E2e434W2pPubLq1KrBymegQVawl8YfvEjOpSRqXaz1Z4NClKZRvQQjUQCi4GtzDbAagVP&#10;WQq8LPj/B+UPUEsDBBQAAAAIAIdO4kBYMD+5OwIAAIgEAAAOAAAAZHJzL2Uyb0RvYy54bWytVMFu&#10;2zAMvQ/YPwi6r06MZG2NOEWRIMOAbivQ7QMUWY6FSaJGKXG6nxmw2z6inzPsN0bLTpZ2O/QwHwzR&#10;pB4fH0nPrvbWsJ3CoMGVfHw24kw5CZV2m5J/+rh6dcFZiMJVwoBTJb9XgV/NX76Ytb5QOTRgKoWM&#10;QFwoWl/yJkZfZFmQjbIinIFXjpw1oBWRTNxkFYqW0K3J8tHoddYCVh5BqhDo67J38gERnwMIda2l&#10;WoLcWuVij4rKiEglhUb7wOeJbV0rGT/UdVCRmZJTpTG9KQmd1907m89EsUHhGy0HCuI5FJ7UZIV2&#10;lPQItRRRsC3qv6CslggB6ngmwWZ9IUkRqmI8eqLNXSO8SrWQ1MEfRQ//D1a+390i01XJc86csNTw&#10;X99+/Hz4zvJOm9aHgkLu/C121QV/A/JzYA4WjXAbdY0IbaNERYzGXXz26EJnBLrK1u07qAhabCMk&#10;mfY12g6QBGD71I37YzfUPjJJH8eX48k0n3ImyZdfTvPzaUohisNtjyG+UWBZdyg5UrcTutjdhNix&#10;EcUhJLEHo6uVNiYZuFkvDLKdoMlYpWdAD6dhxrG25JR8mpAf+cIpxCg9/4KwOtLCGG1LfnEaZFzH&#10;Q6UhHfgeBOuFj/v1fujBGqp70hGhH2BaXzo0gF85a2l4Sx6+bAUqzsxbR70g5SbdtCdjMj3PycBT&#10;z/rUI5wkqJJHzvrjIvYbsvWoNw1lGqfiHVxT/2qdpO2o9qyGrtOAJsWHZeo24NROUX9+IPP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P11LztcAAAAJAQAADwAAAAAAAAABACAAAAAiAAAAZHJzL2Rv&#10;d25yZXYueG1sUEsBAhQAFAAAAAgAh07iQFgwP7k7AgAAiAQAAA4AAAAAAAAAAQAgAAAAJgEAAGRy&#10;cy9lMm9Eb2MueG1sUEsFBgAAAAAGAAYAWQEAANM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6B18CDBE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</w:t>
      </w:r>
    </w:p>
    <w:p w14:paraId="2A8D7102">
      <w:pPr>
        <w:spacing w:line="276" w:lineRule="auto"/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>：</w:t>
      </w:r>
    </w:p>
    <w:tbl>
      <w:tblPr>
        <w:tblStyle w:val="4"/>
        <w:tblW w:w="101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38"/>
        <w:gridCol w:w="1173"/>
        <w:gridCol w:w="1109"/>
        <w:gridCol w:w="1286"/>
        <w:gridCol w:w="118"/>
        <w:gridCol w:w="1704"/>
        <w:gridCol w:w="1172"/>
        <w:gridCol w:w="671"/>
        <w:gridCol w:w="501"/>
        <w:gridCol w:w="955"/>
        <w:gridCol w:w="876"/>
      </w:tblGrid>
      <w:tr w14:paraId="7F6D7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  <w:jc w:val="center"/>
        </w:trPr>
        <w:tc>
          <w:tcPr>
            <w:tcW w:w="421" w:type="dxa"/>
            <w:vMerge w:val="restart"/>
            <w:noWrap w:val="0"/>
            <w:vAlign w:val="center"/>
          </w:tcPr>
          <w:p w14:paraId="09FDE7B3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311" w:type="dxa"/>
            <w:gridSpan w:val="2"/>
            <w:noWrap w:val="0"/>
            <w:vAlign w:val="center"/>
          </w:tcPr>
          <w:p w14:paraId="6E4777D8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 名</w:t>
            </w:r>
          </w:p>
        </w:tc>
        <w:tc>
          <w:tcPr>
            <w:tcW w:w="1109" w:type="dxa"/>
            <w:noWrap w:val="0"/>
            <w:vAlign w:val="center"/>
          </w:tcPr>
          <w:p w14:paraId="0CF5043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63032AC5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  别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 w14:paraId="333B992B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7DBB1A2A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72" w:type="dxa"/>
            <w:gridSpan w:val="2"/>
            <w:noWrap w:val="0"/>
            <w:vAlign w:val="center"/>
          </w:tcPr>
          <w:p w14:paraId="7CA9ED9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gridSpan w:val="2"/>
            <w:vMerge w:val="restart"/>
            <w:noWrap w:val="0"/>
            <w:vAlign w:val="top"/>
          </w:tcPr>
          <w:p w14:paraId="1E9E2C6F">
            <w:pPr>
              <w:ind w:firstLine="151" w:firstLineChars="150"/>
              <w:jc w:val="left"/>
              <w:rPr>
                <w:b/>
                <w:kern w:val="0"/>
                <w:sz w:val="10"/>
                <w:szCs w:val="37"/>
              </w:rPr>
            </w:pPr>
          </w:p>
          <w:p w14:paraId="05E55A43">
            <w:pPr>
              <w:ind w:firstLine="557" w:firstLineChars="150"/>
              <w:jc w:val="left"/>
              <w:rPr>
                <w:b/>
                <w:kern w:val="0"/>
                <w:sz w:val="37"/>
                <w:szCs w:val="37"/>
              </w:rPr>
            </w:pPr>
            <w:r>
              <w:rPr>
                <w:rFonts w:hint="eastAsia"/>
                <w:b/>
                <w:kern w:val="0"/>
                <w:sz w:val="37"/>
                <w:szCs w:val="37"/>
              </w:rPr>
              <w:t>照</w:t>
            </w:r>
          </w:p>
          <w:p w14:paraId="70FEDD9A">
            <w:pPr>
              <w:ind w:firstLine="435" w:firstLineChars="197"/>
              <w:jc w:val="left"/>
              <w:rPr>
                <w:b/>
                <w:kern w:val="0"/>
                <w:sz w:val="22"/>
                <w:szCs w:val="37"/>
              </w:rPr>
            </w:pPr>
          </w:p>
          <w:p w14:paraId="037F4A79">
            <w:pPr>
              <w:ind w:firstLine="557" w:firstLineChars="150"/>
              <w:jc w:val="lef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b/>
                <w:kern w:val="0"/>
                <w:sz w:val="37"/>
                <w:szCs w:val="37"/>
              </w:rPr>
              <w:t>片</w:t>
            </w:r>
          </w:p>
        </w:tc>
      </w:tr>
      <w:tr w14:paraId="2432C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6962C502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 w14:paraId="1EB63E7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 w14:paraId="4D9B2FAB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 w14:paraId="1E2928ED">
            <w:pPr>
              <w:widowControl/>
              <w:ind w:firstLine="500" w:firstLineChars="250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  族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 w14:paraId="7EEEE56A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gridSpan w:val="2"/>
            <w:vMerge w:val="continue"/>
            <w:noWrap w:val="0"/>
            <w:vAlign w:val="top"/>
          </w:tcPr>
          <w:p w14:paraId="5DF76770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522B2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3EA16A12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 w14:paraId="5D89F484">
            <w:pPr>
              <w:widowControl/>
              <w:ind w:firstLine="100" w:firstLineChars="50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 w14:paraId="1E377A9D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 w14:paraId="681099AC">
            <w:pPr>
              <w:widowControl/>
              <w:spacing w:line="24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14:paraId="418B5D4B">
            <w:pPr>
              <w:widowControl/>
              <w:spacing w:line="24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13"/>
                <w:szCs w:val="20"/>
              </w:rPr>
              <w:t>（根据</w:t>
            </w:r>
            <w:r>
              <w:rPr>
                <w:kern w:val="0"/>
                <w:sz w:val="13"/>
                <w:szCs w:val="20"/>
              </w:rPr>
              <w:t>考区</w:t>
            </w:r>
            <w:r>
              <w:rPr>
                <w:rFonts w:hint="eastAsia"/>
                <w:kern w:val="0"/>
                <w:sz w:val="13"/>
                <w:szCs w:val="20"/>
              </w:rPr>
              <w:t>要求</w:t>
            </w:r>
            <w:r>
              <w:rPr>
                <w:kern w:val="0"/>
                <w:sz w:val="13"/>
                <w:szCs w:val="20"/>
              </w:rPr>
              <w:t>自行填写</w:t>
            </w:r>
            <w:r>
              <w:rPr>
                <w:rFonts w:hint="eastAsia"/>
                <w:kern w:val="0"/>
                <w:sz w:val="13"/>
                <w:szCs w:val="20"/>
              </w:rPr>
              <w:t>）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 w14:paraId="113A9D21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noWrap w:val="0"/>
            <w:vAlign w:val="top"/>
          </w:tcPr>
          <w:p w14:paraId="13BF0D7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3BFC35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421" w:type="dxa"/>
            <w:vMerge w:val="restart"/>
            <w:noWrap w:val="0"/>
            <w:vAlign w:val="center"/>
          </w:tcPr>
          <w:p w14:paraId="3845DA28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706" w:type="dxa"/>
            <w:gridSpan w:val="4"/>
            <w:noWrap w:val="0"/>
            <w:vAlign w:val="center"/>
          </w:tcPr>
          <w:p w14:paraId="3D7360C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</w:t>
            </w:r>
            <w:r>
              <w:rPr>
                <w:kern w:val="0"/>
                <w:sz w:val="20"/>
                <w:szCs w:val="20"/>
              </w:rPr>
              <w:t>档案号</w:t>
            </w:r>
          </w:p>
        </w:tc>
        <w:tc>
          <w:tcPr>
            <w:tcW w:w="4166" w:type="dxa"/>
            <w:gridSpan w:val="5"/>
            <w:noWrap w:val="0"/>
            <w:vAlign w:val="top"/>
          </w:tcPr>
          <w:p w14:paraId="5E5F4D8B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gridSpan w:val="2"/>
            <w:vMerge w:val="continue"/>
            <w:noWrap w:val="0"/>
            <w:vAlign w:val="top"/>
          </w:tcPr>
          <w:p w14:paraId="6E93CDF2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8E76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54BD1E0D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706" w:type="dxa"/>
            <w:gridSpan w:val="4"/>
            <w:noWrap w:val="0"/>
            <w:vAlign w:val="center"/>
          </w:tcPr>
          <w:p w14:paraId="46DDAF8B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994" w:type="dxa"/>
            <w:gridSpan w:val="3"/>
            <w:noWrap w:val="0"/>
            <w:vAlign w:val="top"/>
          </w:tcPr>
          <w:p w14:paraId="3F5BF912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vMerge w:val="restart"/>
            <w:noWrap w:val="0"/>
            <w:vAlign w:val="center"/>
          </w:tcPr>
          <w:p w14:paraId="606C014E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14:paraId="0A1B0CDC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14:paraId="4B35FA2E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科</w:t>
            </w:r>
          </w:p>
          <w:p w14:paraId="5F9DC9ED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456" w:type="dxa"/>
            <w:gridSpan w:val="2"/>
            <w:noWrap w:val="0"/>
            <w:vAlign w:val="center"/>
          </w:tcPr>
          <w:p w14:paraId="3DC41DF0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76" w:type="dxa"/>
            <w:noWrap w:val="0"/>
            <w:vAlign w:val="center"/>
          </w:tcPr>
          <w:p w14:paraId="3411FA41">
            <w:pPr>
              <w:ind w:right="-288" w:rightChars="-137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76D3A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705A6F5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78D9C31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286" w:type="dxa"/>
            <w:noWrap w:val="0"/>
            <w:vAlign w:val="center"/>
          </w:tcPr>
          <w:p w14:paraId="361CA02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 w14:paraId="53D98115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172" w:type="dxa"/>
            <w:noWrap w:val="0"/>
            <w:vAlign w:val="center"/>
          </w:tcPr>
          <w:p w14:paraId="06CE888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vMerge w:val="continue"/>
            <w:noWrap w:val="0"/>
            <w:vAlign w:val="top"/>
          </w:tcPr>
          <w:p w14:paraId="7160534F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545F5BA6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76" w:type="dxa"/>
            <w:noWrap w:val="0"/>
            <w:vAlign w:val="center"/>
          </w:tcPr>
          <w:p w14:paraId="30FC640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762E2C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7834036D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1B95E73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280" w:type="dxa"/>
            <w:gridSpan w:val="4"/>
            <w:noWrap w:val="0"/>
            <w:vAlign w:val="center"/>
          </w:tcPr>
          <w:p w14:paraId="582C6D35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671" w:type="dxa"/>
            <w:vMerge w:val="continue"/>
            <w:noWrap w:val="0"/>
            <w:vAlign w:val="top"/>
          </w:tcPr>
          <w:p w14:paraId="0D65C2C7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5B9207A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76" w:type="dxa"/>
            <w:noWrap w:val="0"/>
            <w:vAlign w:val="center"/>
          </w:tcPr>
          <w:p w14:paraId="4359AE1F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7361E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2F1D7F07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0165D51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280" w:type="dxa"/>
            <w:gridSpan w:val="4"/>
            <w:noWrap w:val="0"/>
            <w:vAlign w:val="center"/>
          </w:tcPr>
          <w:p w14:paraId="0CC968AF">
            <w:pPr>
              <w:rPr>
                <w:b/>
                <w:bCs/>
                <w:kern w:val="0"/>
                <w:sz w:val="24"/>
              </w:rPr>
            </w:pPr>
          </w:p>
        </w:tc>
        <w:tc>
          <w:tcPr>
            <w:tcW w:w="671" w:type="dxa"/>
            <w:vMerge w:val="continue"/>
            <w:noWrap w:val="0"/>
            <w:vAlign w:val="top"/>
          </w:tcPr>
          <w:p w14:paraId="0A6B2D91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5AD5134D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76" w:type="dxa"/>
            <w:noWrap w:val="0"/>
            <w:vAlign w:val="center"/>
          </w:tcPr>
          <w:p w14:paraId="41C767C2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5E072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1EA69F55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02851A1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1404" w:type="dxa"/>
            <w:gridSpan w:val="2"/>
            <w:noWrap w:val="0"/>
            <w:vAlign w:val="top"/>
          </w:tcPr>
          <w:p w14:paraId="020AF41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178E298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4175" w:type="dxa"/>
            <w:gridSpan w:val="5"/>
            <w:noWrap w:val="0"/>
            <w:vAlign w:val="center"/>
          </w:tcPr>
          <w:p w14:paraId="394384C1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10EAFB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restart"/>
            <w:noWrap w:val="0"/>
            <w:vAlign w:val="center"/>
          </w:tcPr>
          <w:p w14:paraId="1449E41B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420" w:type="dxa"/>
            <w:gridSpan w:val="3"/>
            <w:noWrap w:val="0"/>
            <w:vAlign w:val="center"/>
          </w:tcPr>
          <w:p w14:paraId="7F52CAA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</w:t>
            </w:r>
            <w:r>
              <w:rPr>
                <w:kern w:val="0"/>
                <w:sz w:val="20"/>
                <w:szCs w:val="20"/>
              </w:rPr>
              <w:t>学历</w:t>
            </w:r>
          </w:p>
        </w:tc>
        <w:tc>
          <w:tcPr>
            <w:tcW w:w="3108" w:type="dxa"/>
            <w:gridSpan w:val="3"/>
            <w:noWrap w:val="0"/>
            <w:vAlign w:val="center"/>
          </w:tcPr>
          <w:p w14:paraId="3E4742DE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 w14:paraId="181FD92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2E1F0E87">
            <w:pPr>
              <w:widowControl/>
              <w:rPr>
                <w:kern w:val="0"/>
                <w:sz w:val="24"/>
              </w:rPr>
            </w:pPr>
          </w:p>
        </w:tc>
      </w:tr>
      <w:tr w14:paraId="502472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7FABBDC0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3F7E82C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108" w:type="dxa"/>
            <w:gridSpan w:val="3"/>
            <w:noWrap w:val="0"/>
            <w:vAlign w:val="center"/>
          </w:tcPr>
          <w:p w14:paraId="24C9CE76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 w14:paraId="490333B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制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48F31C3D">
            <w:pPr>
              <w:widowControl/>
              <w:rPr>
                <w:kern w:val="0"/>
                <w:sz w:val="24"/>
              </w:rPr>
            </w:pPr>
          </w:p>
        </w:tc>
      </w:tr>
      <w:tr w14:paraId="212A0E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4CA1DEC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7A76B27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08" w:type="dxa"/>
            <w:gridSpan w:val="3"/>
            <w:noWrap w:val="0"/>
            <w:vAlign w:val="center"/>
          </w:tcPr>
          <w:p w14:paraId="638B1C72">
            <w:pPr>
              <w:rPr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 w14:paraId="3E8B169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0C32337A">
            <w:pPr>
              <w:widowControl/>
              <w:rPr>
                <w:kern w:val="0"/>
                <w:sz w:val="24"/>
              </w:rPr>
            </w:pPr>
          </w:p>
        </w:tc>
      </w:tr>
      <w:tr w14:paraId="0695E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0B991FC8">
            <w:pPr>
              <w:spacing w:line="22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599056B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08" w:type="dxa"/>
            <w:gridSpan w:val="3"/>
            <w:noWrap w:val="0"/>
            <w:vAlign w:val="center"/>
          </w:tcPr>
          <w:p w14:paraId="1B64BDBD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 w14:paraId="0BBB47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4BBB0A22">
            <w:pPr>
              <w:rPr>
                <w:b/>
                <w:bCs/>
                <w:kern w:val="0"/>
                <w:sz w:val="24"/>
              </w:rPr>
            </w:pPr>
          </w:p>
        </w:tc>
      </w:tr>
      <w:tr w14:paraId="46A4D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421" w:type="dxa"/>
            <w:vMerge w:val="restart"/>
            <w:noWrap w:val="0"/>
            <w:vAlign w:val="center"/>
          </w:tcPr>
          <w:p w14:paraId="06273611">
            <w:pPr>
              <w:spacing w:line="22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420" w:type="dxa"/>
            <w:gridSpan w:val="3"/>
            <w:noWrap w:val="0"/>
            <w:vAlign w:val="center"/>
          </w:tcPr>
          <w:p w14:paraId="672E3F2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108" w:type="dxa"/>
            <w:gridSpan w:val="3"/>
            <w:noWrap w:val="0"/>
            <w:vAlign w:val="center"/>
          </w:tcPr>
          <w:p w14:paraId="42CA965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 w14:paraId="1B203AE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579CF351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7E283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421" w:type="dxa"/>
            <w:vMerge w:val="continue"/>
            <w:noWrap w:val="0"/>
            <w:vAlign w:val="top"/>
          </w:tcPr>
          <w:p w14:paraId="2AFFACD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3"/>
            <w:noWrap w:val="0"/>
            <w:vAlign w:val="center"/>
          </w:tcPr>
          <w:p w14:paraId="36ABD97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3108" w:type="dxa"/>
            <w:gridSpan w:val="3"/>
            <w:noWrap w:val="0"/>
            <w:vAlign w:val="center"/>
          </w:tcPr>
          <w:p w14:paraId="05BF552A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 w14:paraId="0F3DA58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26138F82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33154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2841" w:type="dxa"/>
            <w:gridSpan w:val="4"/>
            <w:noWrap w:val="0"/>
            <w:vAlign w:val="center"/>
          </w:tcPr>
          <w:p w14:paraId="2609DEAB">
            <w:pPr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3108" w:type="dxa"/>
            <w:gridSpan w:val="3"/>
            <w:noWrap w:val="0"/>
            <w:vAlign w:val="center"/>
          </w:tcPr>
          <w:p w14:paraId="0E4D7A71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 w14:paraId="43534DE1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451CD6BD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2BC2C0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559" w:type="dxa"/>
            <w:gridSpan w:val="2"/>
            <w:tcBorders>
              <w:bottom w:val="nil"/>
            </w:tcBorders>
            <w:noWrap w:val="0"/>
            <w:vAlign w:val="center"/>
          </w:tcPr>
          <w:p w14:paraId="315BD52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568" w:type="dxa"/>
            <w:gridSpan w:val="3"/>
            <w:noWrap w:val="0"/>
            <w:vAlign w:val="bottom"/>
          </w:tcPr>
          <w:p w14:paraId="25530409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单位人事部门或档案</w:t>
            </w:r>
          </w:p>
          <w:p w14:paraId="6DF7D35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存放单位审查意见</w:t>
            </w:r>
          </w:p>
          <w:p w14:paraId="7CE968C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3E8D7094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48D0BC4B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（盖章）</w:t>
            </w:r>
          </w:p>
          <w:p w14:paraId="1EF23BC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年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 月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日</w:t>
            </w:r>
          </w:p>
        </w:tc>
        <w:tc>
          <w:tcPr>
            <w:tcW w:w="2994" w:type="dxa"/>
            <w:gridSpan w:val="3"/>
            <w:noWrap w:val="0"/>
            <w:vAlign w:val="bottom"/>
          </w:tcPr>
          <w:p w14:paraId="0404746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考点审查意见</w:t>
            </w:r>
          </w:p>
          <w:p w14:paraId="586C9406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3C52C9A2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6AB26771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4291FEF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（盖章）</w:t>
            </w:r>
          </w:p>
          <w:p w14:paraId="38DFCED0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年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 月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 日</w:t>
            </w:r>
          </w:p>
        </w:tc>
        <w:tc>
          <w:tcPr>
            <w:tcW w:w="3003" w:type="dxa"/>
            <w:gridSpan w:val="4"/>
            <w:noWrap w:val="0"/>
            <w:vAlign w:val="bottom"/>
          </w:tcPr>
          <w:p w14:paraId="127D82C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省级发证机构审核意见</w:t>
            </w:r>
          </w:p>
          <w:p w14:paraId="6151271B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13C8D709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1DD2EEC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6AAA38F2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（盖章）</w:t>
            </w:r>
          </w:p>
          <w:p w14:paraId="686BDEA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年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月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日</w:t>
            </w:r>
          </w:p>
        </w:tc>
      </w:tr>
    </w:tbl>
    <w:p w14:paraId="7EFA90F4">
      <w:pPr>
        <w:ind w:left="1050" w:hanging="1050" w:hangingChars="500"/>
        <w:rPr>
          <w:rFonts w:hint="eastAsia"/>
          <w:kern w:val="0"/>
          <w:sz w:val="20"/>
          <w:szCs w:val="20"/>
        </w:rPr>
      </w:pPr>
      <w:r>
        <w:rPr>
          <w:rFonts w:hint="eastAsia"/>
          <w:lang w:eastAsia="zh-CN"/>
        </w:rPr>
        <w:t>备注：</w:t>
      </w:r>
      <w:r>
        <w:rPr>
          <w:rFonts w:hint="eastAsia"/>
          <w:lang w:val="en-US" w:eastAsia="zh-CN"/>
        </w:rPr>
        <w:t>1、</w:t>
      </w:r>
      <w:r>
        <w:rPr>
          <w:rFonts w:hint="eastAsia"/>
          <w:kern w:val="0"/>
          <w:sz w:val="20"/>
          <w:szCs w:val="20"/>
          <w:lang w:eastAsia="zh-CN"/>
        </w:rPr>
        <w:t>上</w:t>
      </w:r>
      <w:r>
        <w:rPr>
          <w:rFonts w:hint="eastAsia"/>
          <w:kern w:val="0"/>
          <w:sz w:val="20"/>
          <w:szCs w:val="20"/>
        </w:rPr>
        <w:t>一年度考试</w:t>
      </w:r>
      <w:r>
        <w:rPr>
          <w:rFonts w:hint="eastAsia"/>
          <w:kern w:val="0"/>
          <w:sz w:val="20"/>
          <w:szCs w:val="20"/>
        </w:rPr>
        <w:t>部分科目未通过者</w:t>
      </w:r>
      <w:r>
        <w:rPr>
          <w:rFonts w:hint="eastAsia"/>
          <w:kern w:val="0"/>
          <w:sz w:val="20"/>
          <w:szCs w:val="20"/>
        </w:rPr>
        <w:t>，如证件号码与上一年度不一致，须向考点申请合并成绩处理。</w:t>
      </w:r>
    </w:p>
    <w:p w14:paraId="031A66DC">
      <w:pPr>
        <w:numPr>
          <w:ilvl w:val="0"/>
          <w:numId w:val="1"/>
        </w:numPr>
        <w:ind w:left="600" w:leftChars="0" w:firstLine="0" w:firstLineChars="0"/>
        <w:rPr>
          <w:rFonts w:hint="eastAsia"/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  <w:lang w:val="en-US" w:eastAsia="zh-CN"/>
        </w:rPr>
        <w:t>申报</w:t>
      </w:r>
      <w:r>
        <w:rPr>
          <w:rFonts w:hint="eastAsia"/>
          <w:kern w:val="0"/>
          <w:sz w:val="20"/>
          <w:szCs w:val="20"/>
        </w:rPr>
        <w:t>人员须仔细核对此表后签字确认，一旦确认不得修改。</w:t>
      </w:r>
    </w:p>
    <w:p w14:paraId="5CBF1F00">
      <w:pPr>
        <w:numPr>
          <w:numId w:val="0"/>
        </w:numPr>
        <w:rPr>
          <w:rFonts w:hint="eastAsia"/>
          <w:kern w:val="0"/>
          <w:sz w:val="20"/>
          <w:szCs w:val="20"/>
          <w:lang w:val="en-US" w:eastAsia="zh-CN"/>
        </w:rPr>
      </w:pPr>
      <w:r>
        <w:rPr>
          <w:rFonts w:hint="eastAsia"/>
          <w:kern w:val="0"/>
          <w:sz w:val="20"/>
          <w:szCs w:val="20"/>
          <w:lang w:val="en-US" w:eastAsia="zh-CN"/>
        </w:rPr>
        <w:t xml:space="preserve"> </w:t>
      </w:r>
    </w:p>
    <w:p w14:paraId="394CE739">
      <w:pPr>
        <w:numPr>
          <w:numId w:val="0"/>
        </w:numPr>
        <w:rPr>
          <w:rFonts w:hint="default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/>
          <w:kern w:val="0"/>
          <w:sz w:val="20"/>
          <w:szCs w:val="20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/>
          <w:kern w:val="0"/>
          <w:sz w:val="20"/>
          <w:szCs w:val="20"/>
          <w:lang w:val="en-US" w:eastAsia="zh-CN"/>
        </w:rPr>
        <w:t xml:space="preserve">                          </w:t>
      </w:r>
      <w:r>
        <w:rPr>
          <w:rFonts w:hint="eastAsia"/>
          <w:b/>
          <w:bCs/>
          <w:kern w:val="0"/>
          <w:sz w:val="28"/>
          <w:szCs w:val="28"/>
          <w:lang w:val="en-US" w:eastAsia="zh-CN"/>
        </w:rPr>
        <w:t xml:space="preserve"> 日期：    年   月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CAB436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13 -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2A601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561C50"/>
    <w:multiLevelType w:val="singleLevel"/>
    <w:tmpl w:val="D8561C50"/>
    <w:lvl w:ilvl="0" w:tentative="0">
      <w:start w:val="2"/>
      <w:numFmt w:val="decimal"/>
      <w:suff w:val="nothing"/>
      <w:lvlText w:val="%1、"/>
      <w:lvlJc w:val="left"/>
      <w:pPr>
        <w:ind w:left="6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07B1A"/>
    <w:rsid w:val="06CF4364"/>
    <w:rsid w:val="259205FB"/>
    <w:rsid w:val="2AAC6695"/>
    <w:rsid w:val="2EA7458F"/>
    <w:rsid w:val="3981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292</Characters>
  <Lines>0</Lines>
  <Paragraphs>0</Paragraphs>
  <TotalTime>0</TotalTime>
  <ScaleCrop>false</ScaleCrop>
  <LinksUpToDate>false</LinksUpToDate>
  <CharactersWithSpaces>356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2025-11-28T09:25:00Z</dcterms:created>
  <dc:creator>Administrator</dc:creator>
  <cp:lastModifiedBy>张同建</cp:lastModifiedBy>
  <dcterms:modified xsi:type="dcterms:W3CDTF">2025-11-29T08:47:49Z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eyJoZGlkIjoiODVhMDk0Njc2M2Y5ZmJhYzY4MTFlZWE5NjM3OTQwZDkiLCJ1c2VySWQiOiI1ODE4MDUxMzYifQ==</vt:lpwstr>
  </property>
  <property fmtid="{D5CDD505-2E9C-101B-9397-08002B2CF9AE}" pid="4" name="ICV">
    <vt:lpwstr>130C5490BD5041DC9AD0984DAD60FDEF_12</vt:lpwstr>
  </property>
</Properties>
</file>