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4FBAE2">
      <w:pPr>
        <w:spacing w:line="560" w:lineRule="exact"/>
        <w:rPr>
          <w:rStyle w:val="6"/>
          <w:rFonts w:hint="eastAsia" w:ascii="黑体" w:hAnsi="黑体" w:eastAsia="黑体" w:cs="黑体"/>
          <w:b w:val="0"/>
          <w:color w:val="000000"/>
          <w:kern w:val="0"/>
          <w:szCs w:val="32"/>
        </w:rPr>
      </w:pPr>
      <w:r>
        <w:rPr>
          <w:rStyle w:val="6"/>
          <w:rFonts w:hint="eastAsia" w:ascii="黑体" w:hAnsi="黑体" w:eastAsia="黑体" w:cs="黑体"/>
          <w:b w:val="0"/>
          <w:color w:val="000000"/>
          <w:kern w:val="0"/>
          <w:szCs w:val="32"/>
        </w:rPr>
        <w:t>附件</w:t>
      </w:r>
      <w:r>
        <w:rPr>
          <w:rStyle w:val="6"/>
          <w:rFonts w:hint="eastAsia" w:ascii="黑体" w:hAnsi="黑体" w:eastAsia="黑体" w:cs="黑体"/>
          <w:b w:val="0"/>
          <w:color w:val="000000"/>
          <w:kern w:val="0"/>
          <w:szCs w:val="32"/>
          <w:lang w:val="en-US" w:eastAsia="zh-CN"/>
        </w:rPr>
        <w:t>2</w:t>
      </w:r>
    </w:p>
    <w:p w14:paraId="69A52CDF">
      <w:pPr>
        <w:spacing w:line="560" w:lineRule="exact"/>
        <w:rPr>
          <w:rStyle w:val="6"/>
          <w:rFonts w:hint="eastAsia" w:ascii="仿宋_GB2312" w:hAnsi="黑体"/>
          <w:b w:val="0"/>
          <w:color w:val="000000"/>
          <w:kern w:val="0"/>
          <w:szCs w:val="32"/>
        </w:rPr>
      </w:pPr>
    </w:p>
    <w:p w14:paraId="75BAC62A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年全国卫生专业技术资格考试</w:t>
      </w:r>
    </w:p>
    <w:p w14:paraId="2A61409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莆田考点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工作安排表</w:t>
      </w:r>
    </w:p>
    <w:p w14:paraId="28373903">
      <w:pPr>
        <w:jc w:val="center"/>
        <w:rPr>
          <w:rFonts w:hint="eastAsia" w:eastAsia="宋体"/>
          <w:b/>
          <w:bCs/>
          <w:color w:val="000000"/>
          <w:kern w:val="0"/>
          <w:sz w:val="10"/>
          <w:szCs w:val="10"/>
        </w:rPr>
      </w:pPr>
    </w:p>
    <w:tbl>
      <w:tblPr>
        <w:tblStyle w:val="4"/>
        <w:tblW w:w="99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5"/>
        <w:gridCol w:w="5977"/>
      </w:tblGrid>
      <w:tr w14:paraId="7C1D4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6E481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59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00667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工 作 时 间</w:t>
            </w:r>
          </w:p>
        </w:tc>
      </w:tr>
      <w:tr w14:paraId="72C057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5F6404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网上报名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845CD5">
            <w:pPr>
              <w:widowControl/>
              <w:spacing w:line="7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2025年12月2-1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  <w:lang w:val="en-US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日</w:t>
            </w:r>
          </w:p>
        </w:tc>
      </w:tr>
      <w:tr w14:paraId="0A57C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7B8CFA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现场确认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2D5AD2A"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2025年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  <w:lang w:val="en-US" w:eastAsia="zh-CN"/>
              </w:rPr>
              <w:t>12月16、17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日</w:t>
            </w:r>
          </w:p>
          <w:p w14:paraId="5E4A5731"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8"/>
                <w:kern w:val="0"/>
                <w:sz w:val="32"/>
                <w:szCs w:val="32"/>
              </w:rPr>
              <w:t>（</w:t>
            </w:r>
            <w:r>
              <w:rPr>
                <w:rFonts w:hint="eastAsia" w:ascii="仿宋_GB2312" w:hAnsi="仿宋_GB2312" w:cs="仿宋_GB2312"/>
                <w:b/>
                <w:bCs/>
                <w:spacing w:val="-28"/>
                <w:kern w:val="0"/>
                <w:sz w:val="32"/>
                <w:szCs w:val="32"/>
                <w:lang w:val="en-US" w:eastAsia="zh-CN"/>
              </w:rPr>
              <w:t>具体现场确认地点、时间及</w:t>
            </w:r>
            <w:bookmarkStart w:id="0" w:name="_GoBack"/>
            <w:bookmarkEnd w:id="0"/>
            <w:r>
              <w:rPr>
                <w:rFonts w:hint="eastAsia" w:ascii="仿宋_GB2312" w:hAnsi="仿宋_GB2312" w:cs="仿宋_GB2312"/>
                <w:b/>
                <w:bCs/>
                <w:spacing w:val="-28"/>
                <w:kern w:val="0"/>
                <w:sz w:val="32"/>
                <w:szCs w:val="32"/>
                <w:lang w:val="en-US" w:eastAsia="zh-CN"/>
              </w:rPr>
              <w:t>咨询电话见附件5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28"/>
                <w:kern w:val="0"/>
                <w:sz w:val="32"/>
                <w:szCs w:val="32"/>
              </w:rPr>
              <w:t>）</w:t>
            </w:r>
          </w:p>
        </w:tc>
      </w:tr>
      <w:tr w14:paraId="471DD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943E0">
            <w:pPr>
              <w:widowControl/>
              <w:spacing w:line="6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考点审核考生报名资格</w:t>
            </w:r>
          </w:p>
        </w:tc>
        <w:tc>
          <w:tcPr>
            <w:tcW w:w="5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3FE5D">
            <w:pPr>
              <w:widowControl/>
              <w:spacing w:line="7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2026年1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日前</w:t>
            </w:r>
          </w:p>
        </w:tc>
      </w:tr>
      <w:tr w14:paraId="2F23C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CBC012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考区复核考生报名资格</w:t>
            </w:r>
          </w:p>
        </w:tc>
        <w:tc>
          <w:tcPr>
            <w:tcW w:w="5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61D2CF1">
            <w:pPr>
              <w:widowControl/>
              <w:spacing w:line="7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日前</w:t>
            </w:r>
          </w:p>
        </w:tc>
      </w:tr>
      <w:tr w14:paraId="7DA81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8EB725F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考生网上缴费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28F22B3">
            <w:pPr>
              <w:widowControl/>
              <w:spacing w:line="7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2月4-13日</w:t>
            </w:r>
          </w:p>
        </w:tc>
      </w:tr>
      <w:tr w14:paraId="23C17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626B3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准考证网上打印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F574A"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4月1-26日</w:t>
            </w:r>
          </w:p>
        </w:tc>
      </w:tr>
      <w:tr w14:paraId="54306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399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E3F8E43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597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6FB1497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纸笔考试：4月11、12日</w:t>
            </w:r>
          </w:p>
          <w:p w14:paraId="57BD8D46"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highlight w:val="none"/>
              </w:rPr>
              <w:t>机考：4月18、19、25、26日</w:t>
            </w:r>
          </w:p>
        </w:tc>
      </w:tr>
      <w:tr w14:paraId="318AA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399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FAB3311">
            <w:pPr>
              <w:widowControl/>
              <w:spacing w:line="600" w:lineRule="exact"/>
              <w:jc w:val="center"/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cs="宋体"/>
                <w:bCs/>
                <w:kern w:val="0"/>
                <w:sz w:val="32"/>
                <w:szCs w:val="32"/>
              </w:rPr>
              <w:t>网上成绩发布</w:t>
            </w:r>
          </w:p>
        </w:tc>
        <w:tc>
          <w:tcPr>
            <w:tcW w:w="5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F5BDCAC">
            <w:pPr>
              <w:widowControl/>
              <w:spacing w:line="74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考后2个月</w:t>
            </w:r>
          </w:p>
        </w:tc>
      </w:tr>
    </w:tbl>
    <w:p w14:paraId="2AD7A674">
      <w:pPr>
        <w:rPr>
          <w:rFonts w:hint="eastAsia"/>
          <w:lang w:eastAsia="zh-CN"/>
        </w:rPr>
      </w:pPr>
    </w:p>
    <w:p w14:paraId="75442ED1">
      <w:pPr>
        <w:rPr>
          <w:rFonts w:hint="default" w:eastAsia="仿宋_GB2312"/>
          <w:lang w:val="en-US" w:eastAsia="zh-CN"/>
        </w:rPr>
      </w:pPr>
    </w:p>
    <w:p w14:paraId="720EC353"/>
    <w:p w14:paraId="765D2999"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644" w:right="1418" w:bottom="1644" w:left="1474" w:header="851" w:footer="1588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D8D9E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BE2EC">
    <w:pPr>
      <w:pStyle w:val="2"/>
      <w:framePr w:wrap="around" w:vAnchor="text" w:hAnchor="page" w:x="1949" w:y="-27"/>
      <w:ind w:right="467" w:rightChars="146"/>
      <w:rPr>
        <w:rFonts w:ascii="仿宋_GB2312"/>
        <w:sz w:val="24"/>
        <w:szCs w:val="24"/>
      </w:rPr>
    </w:pPr>
    <w:r>
      <w:rPr>
        <w:rFonts w:hint="eastAsia" w:ascii="仿宋_GB2312"/>
        <w:sz w:val="24"/>
        <w:szCs w:val="24"/>
      </w:rPr>
      <w:t xml:space="preserve">-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10</w:t>
    </w:r>
    <w:r>
      <w:rPr>
        <w:sz w:val="28"/>
        <w:szCs w:val="28"/>
      </w:rPr>
      <w:fldChar w:fldCharType="end"/>
    </w:r>
    <w:r>
      <w:rPr>
        <w:rStyle w:val="7"/>
        <w:rFonts w:hint="eastAsia" w:ascii="仿宋_GB2312"/>
        <w:sz w:val="24"/>
        <w:szCs w:val="24"/>
      </w:rPr>
      <w:t xml:space="preserve"> </w:t>
    </w:r>
    <w:r>
      <w:rPr>
        <w:rFonts w:hint="eastAsia" w:ascii="仿宋_GB2312"/>
        <w:sz w:val="24"/>
        <w:szCs w:val="24"/>
      </w:rPr>
      <w:t>-</w:t>
    </w:r>
  </w:p>
  <w:p w14:paraId="2A5AC2FC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7632FC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F9E4B"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427C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25904"/>
    <w:rsid w:val="031356FA"/>
    <w:rsid w:val="14025904"/>
    <w:rsid w:val="5889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203</Characters>
  <Lines>0</Lines>
  <Paragraphs>0</Paragraphs>
  <TotalTime>2</TotalTime>
  <ScaleCrop>false</ScaleCrop>
  <LinksUpToDate>false</LinksUpToDate>
  <CharactersWithSpaces>209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2025-12-09T09:24:00Z</dcterms:created>
  <dc:creator>Administrator</dc:creator>
  <cp:lastModifiedBy>    惟有ゝ葵花向日倾</cp:lastModifiedBy>
  <dcterms:modified xsi:type="dcterms:W3CDTF">2025-12-10T01:11:56Z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eyJoZGlkIjoiODQzMzQ4ZWFkZmViYTY5NTNlMzRiNjdhYjFkMTE5YjQiLCJ1c2VySWQiOiIyMTk0NDI5MjAifQ==</vt:lpwstr>
  </property>
  <property fmtid="{D5CDD505-2E9C-101B-9397-08002B2CF9AE}" pid="4" name="ICV">
    <vt:lpwstr>D9868132F68E41E3A60AF0BC741486D1_12</vt:lpwstr>
  </property>
</Properties>
</file>